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高加索9天|纯玩|四星|五星|格鲁吉亚|亚美尼亚|（乌鲁木齐CZ）行程单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AA20250343FH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格鲁吉亚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 国际参考航班：乌鲁木齐-第比利斯CZ6039  1950-2120   
                <w:br/>
                第八天 国际航班参考：第比利斯-乌鲁木齐CZ5092  2150/0700+1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优质航空	中国南航航空乌鲁木齐起止，免费赠送全国联运
                <w:br/>
                品质保障	优秀专业领队，中文导游，20人VIP小团，无购物，尽享纯玩
                <w:br/>
                酒店住宿	全程四星-五星酒店住宿
                <w:br/>
                行程特色	姆茨赫塔古城：世界文化遗产，整个格鲁吉亚艺术、文化和宗教中心
                <w:br/>
                埃奇米阿津大教堂：世界文化遗产，是亚美尼亚第一座教堂
                <w:br/>
                斯维特特斯克维里教堂：格鲁吉亚最古老的教堂，传说埋葬耶稣的上衣
                <w:br/>
                三位一体大教堂：格鲁吉亚有史以来建造的最大的东正教教堂，也是高加索地区最大的宗教建筑 
                <w:br/>
                西格纳吉：葡萄酒发源地，爱情小镇，行走石板路，感受浪漫文化
                <w:br/>
                塞凡湖：“高加索的明镜”，品特色鱼餐，赏湖面上的白云雪山
                <w:br/>
                特别安排	游览世界最著名的博尔久米小镇，并品尝180年历史的天然天然矿泉水
                <w:br/>
                参观亚美尼亚最大、最古老的牌子亚拉拉特白兰地酒厂，并品尝白兰地美酒
                <w:br/>
                亚美尼亚DUDUK嘟嘟克笛演奏特色表演及当地特色晚餐
                <w:br/>
                异域美食	当地特色餐+中式餐+品酒
                <w:br/>
                西格纳吉悬崖餐厅午餐、格鲁吉亚足尖舞表演+特色晚餐+塞凡湖鳟鱼餐
                <w:br/>
                格鲁吉亚水煮汤包、中式晚餐(8菜1汤)
                <w:br/>
                贴心体验	空车缆车俯瞰第比利斯+越野车游卡兹别克山
                <w:br/>
                安心出游	优秀专业领队，无购物，尽享纯玩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全国-乌鲁木齐-第比利斯
                <w:br/>
                参考航班：乌鲁木齐-第比利斯CZ6039  1950-2120                            
                <w:br/>
                全国各地搭乘航班飞往乌鲁木齐，搭乘南方航空航班飞往飞往格鲁吉亚首都-第比利斯
                <w:br/>
                抵达后入住酒店休息。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第比利斯当地标准酒店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第比利斯-卡兹别克/古道里
                <w:br/>
                酒店早餐后，前往卡兹别克
                <w:br/>
                午餐后中途在 Aragvi River 水坝（约 10 分钟）留影。
                <w:br/>
                乘车前往安南努利城堡(Ananuri)，城堡坐落在阿拉格维湖的半山之上，绿宝石般的湖水和蔚蓝的天空，衬托着典雅秀美的古堡，真如同走在童话之中。它曾经是私人军事城堡，它是 13 世纪 Aragvi 封建王朝时领主的城堡，也是军事要塞。18 世纪 Aragvi 王朝被推翻，这里随之也被之后的统治者占领，直到 19 世纪依然是城堡要塞。（游览约 20 分钟），此城堡由当时的乔治亚领主建于 16 世紀，目前依旧保持得相当完整。 
                <w:br/>
                路上经过苏格友谊纪念墙，色彩斑斓友谊墙在雪上的对比下显得格外显眼，是每个游客的必经打卡处。
                <w:br/>
                后换乘当地越野车上山，一边在悬崖峭壁上前行，一边欣赏远处雪山的壮丽景色，来到山上的 Gergeti Trinity 修道院，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 5033 米，翻过这座山就是俄罗斯的北高加索地区。这座双锥形的死火山可以说是高加索各民族的圣山，总是浓墨重彩地出现在旅人的相片里。 
                <w:br/>
                享用晚餐，入住酒店
                <w:br/>
                交通：大巴
                <w:br/>
              </w:t>
            </w:r>
          </w:p>
        </w:tc>
        <w:tc>
          <w:tcPr/>
          <w:p>
            <w:pPr>
              <w:pStyle w:val="indent"/>
            </w:pPr>
            <w:r>
              <w:rPr>
                <w:rFonts w:ascii="宋体" w:hAnsi="宋体" w:eastAsia="宋体" w:cs="宋体"/>
                <w:color w:val="000000"/>
                <w:sz w:val="20"/>
                <w:szCs w:val="20"/>
              </w:rPr>
              <w:t xml:space="preserve">早餐：酒店早餐     午餐：格鲁吉亚水煮包子特色餐     晚餐：当地晚餐   </w:t>
            </w:r>
          </w:p>
        </w:tc>
        <w:tc>
          <w:tcPr/>
          <w:p>
            <w:pPr>
              <w:pStyle w:val="indent"/>
            </w:pPr>
            <w:r>
              <w:rPr>
                <w:rFonts w:ascii="宋体" w:hAnsi="宋体" w:eastAsia="宋体" w:cs="宋体"/>
                <w:color w:val="000000"/>
                <w:sz w:val="20"/>
                <w:szCs w:val="20"/>
              </w:rPr>
              <w:t xml:space="preserve">卡兹别克/古道里当地标准酒店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古道里-博尔若米-阿哈尔齐赫
                <w:br/>
                前往世界著名的气泡水产地—博尔若米， 
                <w:br/>
                途中参观矿泉水公园（入内参观），品尝并天然的气泡水，游览博尔久米小镇并品尝180年历史的天然天然矿泉水。
                <w:br/>
                之后前往阿赫尔齐赫，参观格鲁吉亚保存最完整的---拉巴提城堡（入内参观）。城堡位于阿哈尔齐赫中心，几个世纪以来，它几乎可以俯瞰这个城市的每个角落。城堡始建于9世纪，原名Lomsia（"狮子"），是基督教和伊斯兰教建筑的独特融合。帖木儿和他的军队在14世纪横扫了阿哈尔齐赫，但这座堡垒并没有毁灭。这座堡垒也是波斯军队和18世纪俄土战争的前沿阵地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阿哈尔齐赫特色酒店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阿哈尔齐赫-埃奇米阿津-埃里温
                <w:br/>
                早餐后，前往后前往埃奇米阿津，
                <w:br/>
                午餐后，参观埃奇米阿津大教堂与兹瓦尔特诺茨考古遗址（约1小时），2000年作为世界文化遗产列入《世界遗产名录》。它是亚美尼亚第一座教堂，教堂里设有宝物馆，里面保存着无双珍宝和圣物，从诺亚方舟上的木片到曾刺入耶稣胸口的矛头，以及千年前彩绘的《福音》书等，走在教堂里，仿佛就像阅读一部基督教历史书。
                <w:br/>
                晚餐后入住酒店休息。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埃里温当地酒店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埃里温—加尼—亚拉拉特—埃里温
                <w:br/>
                酒店早餐后，驱车前往加尼，参观加尼神庙（入内，约30分钟），是亚美尼亚境内唯一的希腊化神庙建筑。
                <w:br/>
                随后前往参观上阿扎特峡谷（约30分钟）。中午走访当地人家，体验地道农家乐午餐，参观亚美尼亚面包–Lavash的制作流程
                <w:br/>
                前往霍尔维拉普修道院（又名深坑修道院）入内，约1小时），这里指的是引导亚美尼亚皈依基督教的圣格里高利在获得合法身份以前，被亚美尼亚国王Tiridates三世囚禁其中的深坑。传说深坑内遍布毒虫，圣格里高利在这里被囚13年，靠着奇迹和一位妇女暗中接济活了下来。现在这里是亚美尼亚重要朝圣地之一，建有若干座教堂，深坑内也设有祭坛。这里也是雪山观景的好地方，如果天气好的话，可以看到亚美尼亚著名的亚拉拉特雪山。亚拉拉特山（又译亚拉腊山），亚拉拉特山俯瞰着亚美尼亚的首都埃里温，同时也是该国之精神象征，《创世纪》一书中记载，诺亚方舟在大洪水后，最后停泊的地方就在亚拉拉特山上。其坐落在土耳其的东北边界附近，是该国最高峰。
                <w:br/>
                特别安排前往亚美尼亚最大、最古老的牌子亚拉拉特白兰地酒厂，并品尝白兰地美酒（入内，约30分钟）。法国白兰地世界闻名，其实亚美尼亚酿造的白兰地同样品质优越，誉满世界。1901年的巴黎国际酒展上，亚美尼亚的白兰地获得了高奖项，成为除法国干邑地区之外被授权使用“干邑”名称的白兰地。据说在1945年雅尔塔会议时，斯大林曾用亚美尼亚的白兰地招待丘吉尔，丘吉尔对亚美尼亚的白兰地赞不绝口，此后斯大林每个月都会给丘吉尔寄去一箱亚美尼亚白兰地。
                <w:br/>
                晚上特别安排亚美尼亚DUDUK嘟嘟克笛演奏特色表演及当地特色晚餐。据西方学者考究，已存在地球1500年Duduk是具有灵魂和情感的乐器，它是人类精神净化后的谐音，从它小小的指孔中吹出的，是亚美尼亚苦难历史的悲音，同时又是对现实的赞歌一亚美尼亚人对光明生活的追求和向往，他们的信念是正直而巨大的力量。
                <w:br/>
                夜宿埃里温。
                <w:br/>
                交通：大巴
                <w:br/>
              </w:t>
            </w:r>
          </w:p>
        </w:tc>
        <w:tc>
          <w:tcPr/>
          <w:p>
            <w:pPr>
              <w:pStyle w:val="indent"/>
            </w:pPr>
            <w:r>
              <w:rPr>
                <w:rFonts w:ascii="宋体" w:hAnsi="宋体" w:eastAsia="宋体" w:cs="宋体"/>
                <w:color w:val="000000"/>
                <w:sz w:val="20"/>
                <w:szCs w:val="20"/>
              </w:rPr>
              <w:t xml:space="preserve">早餐：酒店早餐     午餐：农家乐     晚餐：亚美尼亚DUDUK嘟嘟克笛演奏特色表演及当地特色晚餐   </w:t>
            </w:r>
          </w:p>
        </w:tc>
        <w:tc>
          <w:tcPr/>
          <w:p>
            <w:pPr>
              <w:pStyle w:val="indent"/>
            </w:pPr>
            <w:r>
              <w:rPr>
                <w:rFonts w:ascii="宋体" w:hAnsi="宋体" w:eastAsia="宋体" w:cs="宋体"/>
                <w:color w:val="000000"/>
                <w:sz w:val="20"/>
                <w:szCs w:val="20"/>
              </w:rPr>
              <w:t xml:space="preserve">埃里温当地酒店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埃里温-塞凡湖-第比利斯
                <w:br/>
                早餐后乘车前往非常著名的避暑胜地塞凡湖，是高加索最大的高山湖泊，夏季来塞凡湖消暑纳凉，冬季来这里感受世界只剩雪山和你对望的震撼，一年四季塞凡湖都能给你带来惊喜。宝石蓝般的湖水，倒映着蓝天白云，和远处巍峨的雪山，构成了一幅绝美的水墨画，在这里可不敢大声说话，恐怕惊扰了这片静谧之地。
                <w:br/>
                乘船游览塞凡湖，湖光山色尽收眼底。
                <w:br/>
                随后参观【塞凡湖修道院】（入内，约30分钟）
                <w:br/>
                午餐享用塞凡湖特色鳟鱼餐，随后前往第比利斯入住酒店休息
                <w:br/>
                交通：大巴
                <w:br/>
              </w:t>
            </w:r>
          </w:p>
        </w:tc>
        <w:tc>
          <w:tcPr/>
          <w:p>
            <w:pPr>
              <w:pStyle w:val="indent"/>
            </w:pPr>
            <w:r>
              <w:rPr>
                <w:rFonts w:ascii="宋体" w:hAnsi="宋体" w:eastAsia="宋体" w:cs="宋体"/>
                <w:color w:val="000000"/>
                <w:sz w:val="20"/>
                <w:szCs w:val="20"/>
              </w:rPr>
              <w:t xml:space="preserve">早餐：酒店早餐     午餐：塞凡湖鳟鱼午餐     晚餐：当地晚餐   </w:t>
            </w:r>
          </w:p>
        </w:tc>
        <w:tc>
          <w:tcPr/>
          <w:p>
            <w:pPr>
              <w:pStyle w:val="indent"/>
            </w:pPr>
            <w:r>
              <w:rPr>
                <w:rFonts w:ascii="宋体" w:hAnsi="宋体" w:eastAsia="宋体" w:cs="宋体"/>
                <w:color w:val="000000"/>
                <w:sz w:val="20"/>
                <w:szCs w:val="20"/>
              </w:rPr>
              <w:t xml:space="preserve">第比利斯当地酒店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第比利斯-西格纳吉-第比利斯
                <w:br/>
                酒店早餐后，前往爱情小镇-西格纳吉。西格纳吉海拔790米，依山而建，城墙环绕。2007年政府为了发展当地的旅游业对其内部的建筑进行了一些改建，尤其是房顶刷成了当地人喜爱的红色，西格纳吉的历史可以追溯到18世纪后半叶，当时的国王伊拉克利亚下令筑城，同时也修筑了防御工事，现今依然保存下来了大部分古城墙和23个塔楼。小镇的建筑风格统一，以石质为主，因为美丽的景色和浪漫的气氛，很多当地人会来这里举办婚礼，所以逐渐这里慢慢地也就流传出“恋爱中的城市”这么一个名头。
                <w:br/>
                随后前往Kindzmsrauli酒庄（含品酒）（入内参观，游览1小时），格鲁吉亚是人类酿制葡萄酒最早出现的地方，已有8000年的历史，当地向导很细心的告诉我们高加索古法酿酒的流程。在历史悠久的酒庄里品尝传统地道的美酒佳肴。
                <w:br/>
                前往西格纳吉城墙，登上老城墙（参观约20分钟），18世纪时，格鲁吉亚最后的一位国王Erekle为了保护当地人免受劫掠，也为了吸引亚美尼亚商人前来经商，下令兴建此城，有一圈城墙作为防御工事，城墙总长度超过4.5公里，一共有23座塔楼。从高处望能看到远处的景色，十分壮观。
                <w:br/>
                前往格鲁吉亚朝圣的寺庙之一的Bodbe修道院（入内参观30分钟），这是一座正东教的修道院，始建于9世纪。 
                <w:br/>
                晚餐后入住酒店休息。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第比利斯当地酒店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第比利斯-姆茨赫塔-第比利斯-乌鲁木齐
                <w:br/>
                国际航班参考：CZ5092  2150/0700+1（飞行约5小时10分）  
                <w:br/>
                酒店内早餐后，前往被联合国教科文组织列为世界文化遗产的姆茨赫塔（Mtskheta）古城，姆茨赫塔曾是格鲁吉亚土地上最古老的王国---伊比里亚的都城。城中遗留一批古代建筑和 11-13 世纪的大教堂。它是整个格鲁吉亚艺术、文化和宗教中心，整个城市沿袭了11 世纪拜占庭时期圆屋顶和十字形平面的建筑风格。在 1994 年，全城被列入世界文化遗产。
                <w:br/>
                游览城镇中心最著名的斯维特特斯克维里（Sveti Tskhoveli）教堂，也叫做生命之柱教堂。传说耶稣的上衣就埋在斯维特特斯克维里教堂的下面，同时它还是格鲁吉亚最古老 的教堂，据说是圣尼诺在格鲁吉亚建造的第一座教堂。
                <w:br/>
                随后远眺季瓦里（Jvari）修道院，修道院坐落在山顶，与姆兹赫塔的主显教堂遥相呼应。 
                <w:br/>
                ✧乘坐空中缆车到达城中心的高山上，可以在山上俯瞰整个城市的景观，后参观“格鲁吉亚母亲“塑像，外观游览约 40 分钟左右。 
                <w:br/>
                ✧之后前往外观纳瑞卡菈堡垒（因正在修缮，无法入内），它是最古老的军事要塞，如今已是残垣断壁 。
                <w:br/>
                参观悬崖教堂 ：流星教堂（ Metekhi Church）或梅特希教堂，教堂坐落于第比利斯老城库拉河的对岸 ，最早建于 5 世纪 ，虽然经过几次重建 ，依然保持原来的风格。 19 世纪时教堂曾经作为监狱使用 ，俄罗斯文学家高尔基曾经被关押在此。旁边有一座“第比利斯之父”瓦赫唐一世的雕像。 
                <w:br/>
                参观三位一体大教堂（入内参观游览约 30 分钟左右）。这座教堂并非一座很古老的教堂，建于 1995 年-2004 年间，但却是格鲁吉亚有史以来建造的最大的东正教教堂，也是高加索地区最大的宗教建筑 
                <w:br/>
                第比利斯老城自由活动（约1-2小时）。第比利斯老城是第比利斯旅游的精华所在。老城始建于公元4世纪Vakhtang Gorgasali国王时代，是奉了他的迁都令兴建的格鲁吉亚新都城。城内有大量重要历史、宗教建筑，东西方交汇地的风貌保持完好。交通、餐饮、住宿均很便利。
                <w:br/>
                交通：大巴，飞机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乌鲁木齐（飞机）全国各地
                <w:br/>
                抵达后转机返回温馨的家，旅程完满结束，敬祝旅途愉快!，结束愉快的高加索之旅。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全程经济舱往返机票（含税）
                <w:br/>
                全程行程中所示的同级酒店双人房
                <w:br/>
                全程中文导游、外文司机陪同
                <w:br/>
                全程提供西式自助早餐，午餐和晚餐（如行程所示）
                <w:br/>
                行程所列景点之普通参观门票
                <w:br/>
                旅游巴士接送服务
                <w:br/>
                海外期间每天提供1瓶矿泉水
                <w:br/>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单人间房差（散拼团不保证夫妻、成年子女和父母同房，否则需补全程单房差2500元/人）
                <w:br/>
                各种洗衣、电报、电话、饮料及一切个人性质的消费
                <w:br/>
                所有行程安排之外的观光项目及活动（包括这些活动期间的用车、导游和司机服务等费用）
                <w:br/>
                因私人、交通延阻、罢工、台风或其他情况而本公司不能控制所引致的额外费用
                <w:br/>
                未含全程司导服务费￥2000/人，请随团款一并支付。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以收到定金50%确认留位，如游客因个人原因临时自愿放弃游览行程，定金将扣取不予退还。出发前14天支付余款，如客人14-7天内取消扣取50%机位及酒店损失费。如客人7天取消，则只退还没产生的餐费及门票费；
                <w:br/>
                2.不满6周岁的小孩不占床为团费的9折；6周岁以上儿童与成人同价；
                <w:br/>
                3.行程中所列航班时间“+1”表示航班第二天抵达；
                <w:br/>
                4.行程中所列餐食，“X”表示该餐不包含于行程中；
                <w:br/>
                我社保留因航班变化和签证等原因对出团线路、出发日期、全程用餐等作适当调整之权力，此行程为参考行程，最终行程以出团通知为准。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护照首页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2025-05-04T00:57:00+08:00</dcterms:created>
  <dcterms:modified xsi:type="dcterms:W3CDTF">2025-05-04T00:57:00+08:00</dcterms:modified>
</cp:coreProperties>
</file>

<file path=docProps/custom.xml><?xml version="1.0" encoding="utf-8"?>
<Properties xmlns="http://schemas.openxmlformats.org/officeDocument/2006/custom-properties" xmlns:vt="http://schemas.openxmlformats.org/officeDocument/2006/docPropsVTypes"/>
</file>