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【花漾新西兰】南北岛10天破冬迎春捉龙虾 | 阿卡罗阿出海 | 地狱之门地热公园 |  爱歌顿牧场 |行程单</w:t>
      </w:r>
    </w:p>
    <w:p>
      <w:pPr>
        <w:jc w:val="center"/>
        <w:spacing w:after="100"/>
      </w:pPr>
      <w:r>
        <w:rPr>
          <w:rFonts w:ascii="宋体" w:hAnsi="宋体" w:eastAsia="宋体" w:cs="宋体"/>
          <w:sz w:val="20"/>
          <w:szCs w:val="20"/>
        </w:rPr>
        <w:t xml:space="preserve">全程四星级酒店 | 全程正餐升级八菜一汤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FX-ZS202403101NZ10D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新西兰-奥克兰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【阿卡罗阿出海】体验亲手捕捉大龙虾，并尝鲜鱼获带来的海鲜大餐；
                <w:br/>
                【牧羊人教堂】石头砌成的教堂外观朴拙可爱，与近处的湖水远处的雪山形成独具风情的画面；
                <w:br/>
                【地狱之门地热公园】不仅是新西兰最活跃的地热保护区，更是毛利文化的传承地；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晚餐：牛羊肉火锅放题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晚餐：酒桶烤肉晚餐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鲁冰花】在新西兰这片充满生机的土地上，鲁冰花以其独特的魅力，成为了不可或缺的风景线。这种被誉为“新西兰的国花”的花卉，不仅象征着国家的繁荣与昌盛，更承载着深厚的文化底蕴。（备注：每年11月到次年1月，花期仅供参考，实际以当地观赏效果为准！）
                <w:br/>
                交通：无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晚餐：酒店内自助晚餐   </w:t>
            </w:r>
          </w:p>
        </w:tc>
        <w:tc>
          <w:tcPr/>
          <w:p>
            <w:pPr>
              <w:pStyle w:val="indent"/>
            </w:pPr>
            <w:r>
              <w:rPr>
                <w:rFonts w:ascii="宋体" w:hAnsi="宋体" w:eastAsia="宋体" w:cs="宋体"/>
                <w:color w:val="000000"/>
                <w:sz w:val="20"/>
                <w:szCs w:val="20"/>
              </w:rPr>
              <w:t xml:space="preserve">蒂卡波或附近酒店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【地狱之门地热保护区】
                <w:br/>
                是新西兰罗托鲁瓦最活跃的地热公园，也是唯一由毛利人经营的温泉区，同时这里也是新西兰唯一容易到达的泥火山。这里仿佛是《魔戒》电影中生产兽人的地方，喷气孔、热水湖、硫磺晶体和沉淀物随处可见。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【市政花园】（外观）
                <w:br/>
                这大约是世界上行政级别最高的公园，一般的公园都以山、湖、地名冠名，这里的花园干脆以“政府”冠名，直接就叫政府花园。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4）行程表所列的餐费（不含酒水）中餐为6菜一汤，特色餐详见行程；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5000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新西兰签证￥300.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格兰诺奇 皇后镇</w:t>
            </w:r>
          </w:p>
        </w:tc>
        <w:tc>
          <w:tcPr/>
          <w:p>
            <w:pPr>
              <w:pStyle w:val="indent"/>
            </w:pPr>
            <w:r>
              <w:rPr>
                <w:rFonts w:ascii="宋体" w:hAnsi="宋体" w:eastAsia="宋体" w:cs="宋体"/>
                <w:color w:val="000000"/>
                <w:sz w:val="20"/>
                <w:szCs w:val="20"/>
              </w:rPr>
              <w:t xml:space="preserve">
                格兰诺奇（Glenorchy）位于皇后镇以北约45公里处， 是怀卡蒂波湖（Lake Wakatipu） 的源头。由于一路有迷人的湖光山色相伴， 因此去往的公路被誉为“世界上最美的公路之一”。正是因为格兰诺奇给人宛如中古世纪般的境界，所以魔戒三部曲和霍比特人中很多重要的场景，都选择在这里拍摄。而我们旅程中带您进入的天堂（Paradise）,更是精灵女王国度洛斯罗立的取景地。如果说皇后镇的美是众所周知，那格兰诺奇就仿佛是皇后镇的世外桃源！
                <w:br/>
                （10人起，含车费及司导）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130.00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鸟岛位于奥克兰以西45公里处，曾被《国家地理杂志》评为世界30大美景之一。这个地方栖息的鸟类叫做塘鹅，是世界上数量很少却在逐渐增长的鸟类。它与新西兰的保护是分不开的，因为鸟岛是新西兰政府规划的一块自然保护区。（10人起，含车费及司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2025-10-25T04:28:49+08:00</dcterms:created>
  <dcterms:modified xsi:type="dcterms:W3CDTF">2025-10-25T04:28:49+08:00</dcterms:modified>
</cp:coreProperties>
</file>

<file path=docProps/custom.xml><?xml version="1.0" encoding="utf-8"?>
<Properties xmlns="http://schemas.openxmlformats.org/officeDocument/2006/custom-properties" xmlns:vt="http://schemas.openxmlformats.org/officeDocument/2006/docPropsVTypes"/>
</file>