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中旅1号【星旅远洋邮轮·鼓浪屿号】香港-石垣岛-香港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w:br/>
                温馨提示：出发日期：9月16日；10月24日；11月5日；12月13日（离港时间：19：00）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石垣岛（抵港时间：10:00 离港时间18:00）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香港启德码头（抵港时间：07:00）
                <w:br/>
                预计上午07:00抵达码头。在船上享受美味的早餐后，请依照指示下船，结束愉快的邮轮假期，鼓浪屿号邮轮期待与您再次相遇 。
                <w:br/>
                <w:br/>
                温馨提示：出发日期：9月16日；10月24日；11月5日；12月13日（抵港时间：9：00）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2026-05-13T00:11:49+08:00</dcterms:created>
  <dcterms:modified xsi:type="dcterms:W3CDTF">2026-05-13T00:11:49+08:00</dcterms:modified>
</cp:coreProperties>
</file>

<file path=docProps/custom.xml><?xml version="1.0" encoding="utf-8"?>
<Properties xmlns="http://schemas.openxmlformats.org/officeDocument/2006/custom-properties" xmlns:vt="http://schemas.openxmlformats.org/officeDocument/2006/docPropsVTypes"/>
</file>