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【大牌至尚】日本全景6天游|神户渔人码头|胜尾寺|大阪城公园|心斋桥|神鹿公园|清水寺|富士山五合目|西湖合掌村|秋叶原|浅草雷门观音寺阪东|广州往返行程单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RH1745225074FP-HR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 东京-广州1420-1820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【特色美食】：近江牛烤肉料理、蟹道乐、温泉会席料理，日式海鲜御膳料理、京都怀石料理等；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各位贵宾于指定时间在广州白云机场集合，由专业领队办理登机手续飞往大阪关西机场（日本比中国快一小时，航 程约 4 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神户渔人码头（30分钟）～胜尾寺（45分钟）*紫阳花季～茶道体验（30分钟）～心斋桥&amp;道顿堀 （60分钟）～大阪城公园（约45分钟）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大阪城公园】：被各种植被包围，种植了好多树木。西之丸庭园内樱花遍布，春季还可以赏夜樱。而默林内则有上千株梅花，且品种众多。还有北部的桃园，红叶绮丽的追忆林等。其四季各异的风景令无数游客沉醉其中。
                <w:br/>
                交通：大巴
                <w:br/>
              </w:t>
            </w:r>
          </w:p>
        </w:tc>
        <w:tc>
          <w:tcPr/>
          <w:p>
            <w:pPr>
              <w:pStyle w:val="indent"/>
            </w:pPr>
            <w:r>
              <w:rPr>
                <w:rFonts w:ascii="宋体" w:hAnsi="宋体" w:eastAsia="宋体" w:cs="宋体"/>
                <w:color w:val="000000"/>
                <w:sz w:val="20"/>
                <w:szCs w:val="20"/>
              </w:rPr>
              <w:t xml:space="preserve">早餐：酒店早餐     午餐：近江牛料理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奈良神鹿公园(停约45分钟)～祗园花见小路*艺伎街（停约45分钟）～清水寺（停约45分钟)～二年坂三年坂（停约30分钟）
                <w:br/>
                ★【奈良神鹿公园】：占地5.25平方公里，东西长约四公里，南北宽两公里，范围甚大，堪称是世界上数一数二的大公园.快来奈良和小鹿来一场约会吧。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附近有八坂神社、圆山公园、高台寺、法观寺。根据文化财保护法，产宁坂被列为重要传统的建造物群保存地区。
                <w:br/>
                交通：大巴
                <w:br/>
              </w:t>
            </w:r>
          </w:p>
        </w:tc>
        <w:tc>
          <w:tcPr/>
          <w:p>
            <w:pPr>
              <w:pStyle w:val="indent"/>
            </w:pPr>
            <w:r>
              <w:rPr>
                <w:rFonts w:ascii="宋体" w:hAnsi="宋体" w:eastAsia="宋体" w:cs="宋体"/>
                <w:color w:val="000000"/>
                <w:sz w:val="20"/>
                <w:szCs w:val="20"/>
              </w:rPr>
              <w:t xml:space="preserve">早餐：酒店早餐     午餐：京都怀石料理     晚餐：X   </w:t>
            </w:r>
          </w:p>
        </w:tc>
        <w:tc>
          <w:tcPr/>
          <w:p>
            <w:pPr>
              <w:pStyle w:val="indent"/>
            </w:pPr>
            <w:r>
              <w:rPr>
                <w:rFonts w:ascii="宋体" w:hAnsi="宋体" w:eastAsia="宋体" w:cs="宋体"/>
                <w:color w:val="000000"/>
                <w:sz w:val="20"/>
                <w:szCs w:val="20"/>
              </w:rPr>
              <w:t xml:space="preserve">中部机场喜来登酒店或名古屋The Strings或同级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富士山五合目或平和公园（视天气情况而定、45分钟）～忍野八海（停约45分钟）～大石公园（停45分钟）～地震体验馆（停约45分钟）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★【地震体验馆】：在地震体验馆，通过体验模拟地震的摇晃来提高对地震知识的了解，还展示地震的历史和资料，加深对地震的理解，还有魔术镜子的房间，全部由金子构成演绎的梦幻世界。
                <w:br/>
                交通：大巴
                <w:br/>
              </w:t>
            </w:r>
          </w:p>
        </w:tc>
        <w:tc>
          <w:tcPr/>
          <w:p>
            <w:pPr>
              <w:pStyle w:val="indent"/>
            </w:pPr>
            <w:r>
              <w:rPr>
                <w:rFonts w:ascii="宋体" w:hAnsi="宋体" w:eastAsia="宋体" w:cs="宋体"/>
                <w:color w:val="000000"/>
                <w:sz w:val="20"/>
                <w:szCs w:val="20"/>
              </w:rPr>
              <w:t xml:space="preserve">早餐：酒店早餐     午餐：日式御膳料     晚餐：温泉会席料理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综合免税店（约60分钟)～浅草雷门观音寺～仲見世商业街（停约30分钟）～秋叶原（停约60分钟）～银座（停约60分钟）～皇居外苑*二重桥（停约30分钟）
                <w:br/>
                ★【综合免税店】：卖场设有化妆品、保健品、生活小杂货及点心食品（母亲的香味）等各种柜台供游客选择。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★【银座】：银座是日本东京中央区的一个主要商业区，号称“亚洲最昂贵的地方”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东京湾喜来登、东京湾东方酒店、慕张新大谷或同级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东京湾屋型船游船】：屋形船是一种日本传统的船只(采用日本独特构造的木制船只)，在河面上游览的同时，可以享受宴会和美食乐趣。据说其发源于8至9世纪时贵族的乘船游览活动。屋形船在17至18世纪的江户时代达到了鼎盛期，是当时富裕的商人和身份高贵的武士们的一种豪华的享乐活动。据说，当时的隅田川上有各种用金银和漆料装饰的豪华船只来来往往。
                <w:br/>
                前往机场，机场免税店继续购物，在导游指定时间集合，办理乘机手续乘坐航班返回广州，结束难忘的日本之旅。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a.全程经济舱团体机票、机场税、保安税及燃油附加费；（以及广州领区签证费用；自备签证减200/人）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2:京都怀石料理，4500日元
                <w:br/>
                3:温泉会席料理 ，4000日元
                <w:br/>
                4:日式御膳料理，2000日元
                <w:br/>
                5:蟹道乐 ，5000日元
                <w:br/>
                6:近江牛烤肉料理，3000日元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f.境外司机、导游及领队全程服务费600元/人；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2025-06-07T01:18:38+08:00</dcterms:created>
  <dcterms:modified xsi:type="dcterms:W3CDTF">2025-06-07T01:18:38+08:00</dcterms:modified>
</cp:coreProperties>
</file>

<file path=docProps/custom.xml><?xml version="1.0" encoding="utf-8"?>
<Properties xmlns="http://schemas.openxmlformats.org/officeDocument/2006/custom-properties" xmlns:vt="http://schemas.openxmlformats.org/officeDocument/2006/docPropsVTypes"/>
</file>