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【恋上潮汕】汕头南澳岛潮州高铁4天行程单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TX-2025SPYTX250214+03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高铁参考时间： 08:00—11：30之间，广州南站或广州东站以地接社出票为准，无法指定
                <w:br/>
                参考车次：（具体以实际出票为准）
                <w:br/>
                去程：广州东-潮汕D7124(08:02发车，10:50抵达）返程：潮汕-广州东D7115(16:33发车，19：05抵达）
                <w:br/>
                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六、打卡1大海岛——南澳岛，2大老街——汕头小公园民国老街、潮州牌坊街。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早餐：含早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陈慈黉故居—潮州古城—广济桥—牌坊街—开元寺—送团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的老市区（即南桥-西湖公园一带）去吃，可以这样说，随便那条小巷，你走进去，悠哉悠哉地逛着，都可以看到身边一家一家卖着美食小吃的店铺：
                <w:br/>
                <w:br/>
                客人自由活动 ，推荐自理品尝【潮州古城】特色美食小吃：后送往酒店休息。
                <w:br/>
              </w:t>
            </w:r>
          </w:p>
        </w:tc>
        <w:tc>
          <w:tcPr/>
          <w:p>
            <w:pPr>
              <w:pStyle w:val="indent"/>
            </w:pPr>
            <w:r>
              <w:rPr>
                <w:rFonts w:ascii="宋体" w:hAnsi="宋体" w:eastAsia="宋体" w:cs="宋体"/>
                <w:color w:val="000000"/>
                <w:sz w:val="20"/>
                <w:szCs w:val="20"/>
              </w:rPr>
              <w:t xml:space="preserve">早餐：含早     午餐：潮汕牛肉火锅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潮汕半天自由活动—潮汕高铁站（高铁/动车）广州南/广州东
                <w:br/>
                早上半天自由活动，下午送往潮汕高铁站，乘下午高铁/动车返回广州南/广州东
                <w:br/>
                （返程高铁返回广州南或广州东以地接社安排为准，哪趟有票出哪趟，无法指定），结束愉快的行程！行程先后游览顺序可由导游根据实际情况，在告知客人并征得客人同意下确保不减少或缩短游览景点的情况下，导游调整先后游览次序 ，请见谅）
                <w:br/>
              </w:t>
            </w:r>
          </w:p>
        </w:tc>
        <w:tc>
          <w:tcPr/>
          <w:p>
            <w:pPr>
              <w:pStyle w:val="indent"/>
            </w:pPr>
            <w:r>
              <w:rPr>
                <w:rFonts w:ascii="宋体" w:hAnsi="宋体" w:eastAsia="宋体" w:cs="宋体"/>
                <w:color w:val="000000"/>
                <w:sz w:val="20"/>
                <w:szCs w:val="20"/>
              </w:rPr>
              <w:t xml:space="preserve">早餐：含早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交通：广州南到潮汕高铁二等座或广州东到潮汕二等座（6周岁以下小童不含高铁票，6周岁-14周岁之间中童含往返半高铁票）
                <w:br/>
                住宿：汕头四钻、汕头环洋东方酒店、汕头环都酒店、南澳四钻酒店、南澳海泉湾酒店公寓房、南澳欣涛度假村酒店山景房、潮州四钻酒店、潮州海澜熙悦酒店、潮州金信酒店
                <w:br/>
                用餐：含 3早 2 正（因餐厅按桌收取费用，不用不退费）
                <w:br/>
                用车：行程用车 GPS 安全监控系统旅游车，配置空调旅游车（实行滚动发班 ，确保每人一个正座）
                <w:br/>
                注 ：行程用车视实际情况 ，一般正规19 座以下旅游车均无行李箱，确保10%空载率。
                <w:br/>
                景点门票：行程中注明含的景点第一道门票（不含景区内设自费项目，另有约定除外）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儿童标准：6周岁以下小童含当地车费+半餐费+半门票费（不含往返高铁票以及不占床）
                <w:br/>
                6-14周岁以内中童含当地车费+半餐费+半门票费+往返半高铁票费(不占床以及早餐费自理）
                <w:br/>
                导游服务：持有导游资格证书的专业导游优质服务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 呼吸系统疾病患者，如肺气肿、肺心病等病人；
                <w:br/>
                （5）精神病患者，如癫痫及各种精神病人；
                <w:br/>
                （6）严重贫血病患者，如血红蛋白量水平在50克/升以下的病人；
                <w:br/>
                （7）大中型手术的恢复期病患者；
                <w:br/>
                （8）孕妇、行动不便者及 75 周岁以上老年人。
                <w:br/>
                本人                     已完全了解了贵社接待人员告知的注意事项，自愿要求参加贵社组织的           年     月     日
                <w:br/>
                至            年     月     日止。                                                                         （行程），
                <w:br/>
                并且承诺不属于上述八项人群范围之内。本人并根据旅行社对高龄人群的接待相关要求，承诺如下：
                <w:br/>
                一、本人以及直系亲属了解自己的身体情况，适合参加此旅游团 ，本人能够完成旅游团全部行程并近期返回。如本人未按贵社要求如实告知相关健康情况，本人承担因此而产生的全部责任及发生的全部费用，并承担给贵  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 地域差异会产生的不良反应和旅途辛劳程度，贵社工作人员已充分告知本人及本人直系亲属，本人及本人直系 亲属人已完全理解并自愿承诺。若发纠纷 ，以本承诺函为准。
                <w:br/>
                特此承诺！
                <w:br/>
                承诺人（本人亲笔签名）：                                                直系亲属（签字认可及联系电话）：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2026-04-04T16:53:00+08:00</dcterms:created>
  <dcterms:modified xsi:type="dcterms:W3CDTF">2026-04-04T16:53:00+08:00</dcterms:modified>
</cp:coreProperties>
</file>

<file path=docProps/custom.xml><?xml version="1.0" encoding="utf-8"?>
<Properties xmlns="http://schemas.openxmlformats.org/officeDocument/2006/custom-properties" xmlns:vt="http://schemas.openxmlformats.org/officeDocument/2006/docPropsVTypes"/>
</file>