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中旅1号【维京游轮—欧洲】荷兰德国法国瑞士莱茵河经典之旅11天 | 阿姆斯特丹→巴塞尔 | 科隆大教堂 | 海德堡城堡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VK20250313LYH11D01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荷兰</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★享受荷兰运河游船体验与风车奇观
                <w:br/>
                ★探索海德堡城堡, 可选升级行程参观海德堡大学
                <w:br/>
                ★尽览被列为世界遗产的莱茵河中段风光
                <w:br/>
                ★解锁布谷鸟时钟的奥秘, 品尝地道的黑森林蛋糕
                <w:br/>
                ★探索湖光山色的琉森, 打卡欧洲最古老木桥
                <w:br/>
                ★游访少女峰地区, 收获瑞士雪山胜景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荷兰 | 阿姆斯特丹
                <w:br/>
                当您抵达阿姆斯特丹机场, 维京旅游礼宾早已在此恭候, 并将护送您前往码头登船。行程第一天为登船日, 无已含游览项目安排, 您可根据您的航班抵达时间自行安排当日游览行程, 比如参观当地著名的梵高博物馆 (馆内提供中文导览器租赁) 。船将过夜停靠。
                <w:br/>
                交通：游轮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荷兰 | 阿姆斯特丹
                <w:br/>
                今天早上, 您将巡游阿姆斯特丹的迷人运河, 穿梭在漂亮的桥梁下, 欣赏沿岸伫立了数个世纪的山形顶建筑, 随后参观荷兰国立博物馆的宝藏珍品。下午可自行探索, 或者您可选择参加我们精心打造的升级游览项目——从美食到当地手工艺体验, 沉浸式探索荷兰文化。船将于深夜离港。
                <w:br/>
                船票已含游览项目
                <w:br/>
                阿姆斯特丹运河及国立博物馆之旅 行程用时: 约4.5小时
                <w:br/>
                悠游运河之城, 探索国立博物馆
                <w:br/>
                乘坐阿姆斯特丹著名的玻璃顶运河游轮, 悠然邂逅城市风貌。荷兰名城阿姆斯特丹共有165条运河, 蜿蜒串联起城市景观, 总长31英里, 共建有1281座风情各异的桥梁。一边听当地导游的讲解, 一边欣赏阿姆斯特丹一些最古老建筑的风采, 包括纤巧的山形顶房屋和荷兰黄金时代巅峰建造的镀金豪宅。随后前往举世闻名的荷兰国立博物馆, 馆藏中包括伦勃朗最著名的杰作《夜巡》, 亦不乏梵高和维米尔的著名作品, 及荷兰黄金时代富商阶级委托创作的多幅名作。游览结束后, 您将乘车返船享用午餐。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 | 小孩堤防
                <w:br/>
                我们将在早晨抵达被联合国列为世界遗产的小孩堤防, 参观荷兰的洪涝管理措施——独具巧思的风车群。您将先在船上了解风车群的历史和运作原理, 随后在旅游礼宾的带领下, 上岸探索这如诗如画的景点。旅游礼宾将在风车博物馆静候, 随时为您提供导览协助。回到船上, 您可在游轮前往下一个目的地时, 享用午餐及尽享船上多彩的娱乐消遣活动。
                <w:br/>
                船票已含游览项目
                <w:br/>
                探秘荷兰风车 行程用时: 约2小时
                <w:br/>
                近距离体会荷兰经典标志的神奇
                <w:br/>
                欢迎来到收录于联合国教科文组织世界遗产名录的小孩堤防历史村, 欣赏如画的荷兰田园风光, 探索这里的原始科技奇迹——19座建于18世纪中叶的风车, 也是荷兰最大的风车群。注意观察, 您会发现风车群的海拔比您乘坐的河轮还低, 因为该地区大部分位于海平面以下。风车群如哨兵般守护着这片宁静的土地, 起到了洪涝管理的作用。至今, 它们当中仍然住着负责维护风车运转的家庭。我们将先在船上为您讲解风车群的建造背景和运作原理, 随后在旅游礼宾的带领下上岸探索。走入已转为博物馆的运转风车内部参观其机械结构和生活区域, 亲眼见证其工作原理、感受风车守护者们的生活方式。我们的旅游礼宾将在风车博物馆静候, 随时为您提供导览协助。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德国 | 科隆
                <w:br/>
                我们将在中午抵达科隆。午餐后, 步行漫游科隆, 穿越老城区, 途径圣马丁教堂和主教座堂——这是德国最大的大教堂, 收录于联合国教科文组织世界遗产名录。导览结束后, 您可在科隆氛围感十足的河畔享受闲暇时光, 也可参加升级游览项目, 在晚间体验当地啤酒文化。深夜, 游轮将再次出发。
                <w:br/>
                船票已含游览项目
                <w:br/>
                科隆亮点之旅 行程用时: 约3小时
                <w:br/>
                深入大教堂风采背后的城市历史了解科隆的历史传承, 参观高大威严的标志性哥特式大教堂。在这座历史悠久的城市, 沿着旧日的街道脉络漫步, 聆听这座城市从罗马时代到第二次世界大战时所发生的故事。在科隆老城区, 您将步行经过轮廓优雅
                <w:br/>
                的圣马丁教堂, 并在联合国教科文组织世界遗产名录收录的哥特式主教座堂驻足参观。这座雄伟壮观、令人叹为观止的大教堂在1248年动工, 工期历经多个阶段, 长达七个世纪之久。它是欧洲北部最大的哥特式教堂, 因高耸的双塔和美丽的彩绘玻璃窗而闻名。二战期间的科隆和德国其他地方一样遭受了炮火的冲击,但主教座堂幸免于大难, 主体得以留存至今。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德国 | 科布伦茨 莱茵河中段巡游
                <w:br/>
                抵达科布伦茨的上午, 您将随旅游礼宾在市区步行游览。另一个选择是加入升级游览项目, 参观有700年历史的马克斯堡城堡。这是莱茵河谷唯一一座幸存于二战炮火的城堡。回船享用午餐, 同时游轮将离港。午餐后, 我们将巡航经过被列入联合国教科文组织世界遗产名录的莱茵河中段, 您可眺望两岸屹立于山顶的城堡角楼和壁垒。我们将提供沿途所经城堡的解说与指南。夜间, 游轮将继续行驶。
                <w:br/>
                船票已含游览项目
                <w:br/>
                科布伦茨亮点之旅 行程用时: 约2.5小时
                <w:br/>
                发现这里2000年的历史及文化传承
                <w:br/>
                在旅游礼宾的陪同下, 从著名的德国之角开始游览。德国之角公园像船头般探入莱茵河与摩泽尔河的交汇处, 公园里伫立着威廉一世骑马的雕像, 吸引了无数游客。离开德国之角后, 您将在老城区的窄街上继续漫步, 途经巴洛克风格的市政厅, 一路上感受古罗马、中世纪和拿破仑时期对这座城市的影响。我们还将前往步行街区, 漫步穿梭在具有特色的咖啡馆和品味出众的精品店之间。在返回游轮前, 您将享有自由活动时间。
                <w:br/>
                活动强度: 适中 (有台阶, 步行约在1.5-3小时之间)
                <w:br/>
                莱茵河中段巡游
                <w:br/>
                饱览两岸古堡俯瞰下的世遗风光
                <w:br/>
                莱茵河中游, 从科布伦茨延伸至宾根, 全长约65公里, 绿意盎然的葡萄园排布在两岸峭壁, 因此至今葡萄仍旧使用手工采摘, 保留了几百年来的传统。秀丽风光之外, 众多中世纪城堡也点缀于其沿岸青山绿水中,因此它已被联合国教科文组织列为世界文化遗产。当游轮巡游于此, 您将看到罗蕾莱礁石等著名景观, 还可聆听讲解, 了解那些屹立于沿岸陡峭山坡上的城堡是如何在此炫异争奇, 并最大限度地发挥着防御作用。这童话般的画面已成为当今摄影爱好者们的心头好。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德国 | 海德堡
                <w:br/>
                游轮将在早晨靠岸。今天上午我们为您安排了海德堡历史名城之旅, 带您欣赏文艺复兴时期著名建筑海德堡城堡的红砂岩遗迹。导览结束后, 您可选择返船享用午餐, 或留在海德堡自由活动再乘接驳巴士回船, 或参加含午餐的升级游览项目。游轮将深夜离港。
                <w:br/>
                船票已含游览项目
                <w:br/>
                海德堡亮点之旅 行程用时: 约5小时
                <w:br/>
                游访浪漫的海德堡城堡和老城区
                <w:br/>
                驱车前往位于内卡河上游几公里外的海德堡。您将登上最多次出现在诗人和艺术家传记中的海德堡城堡, 一览代表德国文艺复兴时期的建筑瑰宝。气势雄伟的海德堡城堡初建于13世纪初, 一直到18世纪都是普法尔茨选帝侯的居所。导览结束后, 您还可自行参观城堡内的药剂博物馆, 其2万多件馆藏记录着医学和药学2000年来的发展史, 让您一窥西方传统医学的究竟, 了解其与中医的共通之处。接下来随导游顺着海德堡大学的方向步行游览老城区。海德堡大学始建于1386年, 是德国最古老的大学。您将经过一座高塔,这里曾是不守规矩的男学生被关禁闭的监狱, 还有红牛酒馆, 则是学生们向其伙伴吹嘘自己禁闭遭遇的聚会场所。返船享用午餐前, 您将有一些自由活动时间进行购物或自行探索。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 | 斯特拉斯堡
                <w:br/>
                我们将在早晨靠岸。登岸后, 您将在导游的陪同下游览斯特拉斯堡。下午, 您可以继续探索这座阿尔萨斯城市, 感受德法文化的交融, 亦可选择参加升级游览项目, 深入阿尔萨斯的葡萄酒产区, 来一场干货满满的酒庄游览及品酒之旅。或是选择斯特拉斯堡的全天升级行程, 探索城市的同时品尝阿尔萨斯的知名美食。船上晚餐结束后, 我们将继续航行。
                <w:br/>
                船票已含游览项目
                <w:br/>
                斯特拉斯堡亮点之旅 行程用时: 约4小时
                <w:br/>
                感受德法文化的完美融合
                <w:br/>
                来了解这座平衡了德法文化之美的城市。搭乘大巴穿过斯特拉斯堡的德国区和欧洲区后, 我们将在风景如画的小法兰西开始徒步游览。此处曾是鞣革工的聚居地, 依傍着伊尔河, 运河桥梁纵横交错, 您将看到旧海关大楼和盖有防御塔的廊桥。在大教堂广场, 修复后的斯特拉斯堡大教堂纤细高大, 与低矮的商户建筑形成鲜明对比。斯特拉斯大教堂是欧洲最精美的哥特式大教堂之一, 在1647至1874年间曾是世界最高建筑物。您可以尽情欣赏大教堂的哥特式玫瑰窗、美丽的红色砂岩外墙和内部非凡的天文钟。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德国 | 黑森林地区
                <w:br/>
                我们将于早晨抵达港口, 然后乘坐旅游巴士前往德国黑森林地区中最大的天然湖泊滴滴湖小镇进行游览, 并解锁制作布谷鸟时钟的工艺及品尝地道的黑森林蛋糕, 随后返船用午餐, 或继续留在滴滴湖自行游览, 随后乘接驳车回船。午餐后, 您可选择参加升级游览项目, 前往游览位于德法边界地区的的童话小镇利克威尔。或者, 您也弃以上所有项目, 选择参加全天升级项目, 游览《中餐厅2》取景地——中世纪古城科尔马。夜晚, 游轮将驶往瑞士。
                <w:br/>
                船票已含游览项目
                <w:br/>
                探游黑森林地区 (滴滴湖) 行程用时: 约4.25小时
                <w:br/>
                发现布谷鸟时钟与黑森林蛋糕之乡
                <w:br/>
                您将乘坐旅游巴士前往德国黑森林地区, 这里是布谷鸟时钟之乡, 也是黑森林蛋糕的起源之地。抵达黑森林地区最大的天然湖泊滴滴湖, 游览当地度假小镇, 在四周绵延低山和森林环抱中, 享受这湖畔小镇具有魅力的氛围和购物机会, 同时通过我们特为您安排的现场演示, 了解当地匠人如何制作布谷鸟时钟, 以及如何在家制作正宗的黑森林蛋糕, 您当然也会品尝到这著名的甜点！
                <w:br/>
                活动强度: 轻松 (步行不超过1.5小时)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瑞士 | 少女峰地区
                <w:br/>
                早晨抵达瑞士第三大城市巴塞尔, 我们将从这里出发探游瑞士著名的少女峰地区 (含午餐) , 饱览雪山壮丽美景。您也可选择升级游览项目登顶少女峰, 解锁更多体验。您亦可选择留在巴塞尔, 参加当地的升级游览项目, 漫游老城区, 走访丘陵河畔引人入胜的中世纪建筑群。游轮将过夜停靠。
                <w:br/>
                船票已含游览项目
                <w:br/>
                探游少女峰地区 行程用时: 约5小时
                <w:br/>
                饱览阿尔卑斯山区的壮丽景色
                <w:br/>
                沉浸在瑞士阿尔卑斯山区的壮丽美景和丰富文化中, 度过一天的愉悦时光。搭乘观光巴士前往格林德瓦, 然后再乘坐现代化的架空索道及古老的齿轮火车山抵达山景浩然的小夏戴克山口。您将在雄浑壮阔的风景中享用午餐, 并有足够的时间自行探索, 饱览美景, 随后返回格林德瓦, 重返游轮。
                <w:br/>
                活动强度: 轻松 (步行不超过1.5小时)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瑞士 | 琉森
                <w:br/>
                我们将在上午搭乘观光巴士前往琉森。抵达后, 您将在导游的陪伴下徒步游览这里的中世纪古城。导览结束后, 您可选择返回巴塞尔, 在船上享用午餐。您亦可选择留在琉森, 参加升级游览项目, 感受和少女峰截然不同的阿尔卑斯山体验 (含午餐) 。或是在琉森自行寻觅美食与自由探索, 傍晚返回巴塞尔。游轮将在巴塞尔过夜停留。
                <w:br/>
                船票已含游览项目
                <w:br/>
                琉森亮点之旅 行程用时: 约5小时
                <w:br/>
                走进浓厚历史及山湖之美
                <w:br/>
                琉森拥有得天独厚的绝美背景——辽阔的琉森湖和雪山皑皑的阿尔卑斯山脉。在导游的陪同下徒步游城, 近距离欣赏老城区的著名景点。您将走过一幢幢德式木筋房和横跨罗伊斯河的卡佩尔桥——这座著名的行人廊桥建于14世纪, 经历了1993年的火灾后得以重建。您还将途经豪夫大教堂, 它高耸的双塔尖顶也是城市特色风景之一。狮子纪念碑也是不容错过的景点, 纪念1792年在法国大革命中牺牲的瑞士士兵。导览结束后, 您将享有一些自行探索时间, 然后返回巴塞尔, 在船上享用午餐。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瑞士 | 巴塞尔
                <w:br/>
                在享用早餐后离船, 我们将提供送机服务, 将您送往机场搭乘返程航班。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11.	USB及中国规格插座 (电压220V)
                <w:br/>
                12.	瓶装饮用水、茶包 (每日补充)
                <w:br/>
                13.	浴袍、一次性拖鞋 (部分房型按需提供)
                <w:br/>
                14.	免费迷你吧 (仅限指定房型; 不同房型权益有别)
                <w:br/>
                每日含餐
                <w:br/>
                15.	游轮行程: 船上一日三餐及配餐酒水*（指定酒水单）、现煮中式面、全天自助热饮、餐间自助小点心
                <w:br/>
                *船上酒水政策：
                <w:br/>
                早餐免费提供茶和咖啡; 午餐和晚餐免费提供精选葡萄酒、啤酒和软饮; 24小时自助热饮台免费提供咖啡及热茶; 用餐时间以外及在酒吧的酒水点单需付费。欲尽情畅饮的宾客建议购买 维京臻享酒水套餐 (按每人定价) ,获取全天无限量船上酒水点单权益; 请点击链接查看详情。
                <w:br/>
                船上文娱
                <w:br/>
                16.	驻船钢琴师演奏、目的地民俗表演
                <w:br/>
                17.	趣味活动、分享会/小讲座
                <w:br/>
                18.	甄选书籍
                <w:br/>
                岸上游览/特色体验
                <w:br/>
                19.	除行程第一天及最后一天，每个目的地含至少一项游览/体验
                <w:br/>
                20.	已含游览项目的岸上交通+景点门票+导游及礼宾服务
                <w:br/>
                21.	专用导览器
                <w:br/>
                22.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1、机票、签证、旅行保险
                <w:br/>
                2、在指定范围以外的接送机服务
                <w:br/>
                3、私人接送机服务 (奢享家套房宾客除外)
                <w:br/>
                4、洗衣及擦鞋服务（所有套房宾客除外）
                <w:br/>
                5、酒吧/酒廊的酒水点单及船上餐厅的升级酒水
                <w:br/>
                6、“维京臻享酒水套餐”（奢享家套房宾客除外）
                <w:br/>
                7、付费升级游览/特色体验
                <w:br/>
                8、岸上用餐（除非已含在付费升级游览项目或陆地游中的餐饮）
                <w:br/>
                9、船上或岸上的个人消费
                <w:br/>
                10、不在既定行程中的费用，以及自由活动中的任何消费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以上行程仅供参考, 部分航次的停靠时间、顺序和行程内容可能会有所不同。
                <w:br/>
                2.	一些国家的商店、景点和银行在周日和公共节假日不营业, 这种情况下部分项目可能无法进行, 行程会根据实
                <w:br/>
                际情况进行调整。
                <w:br/>
                3.	第一天接机登船日与最后一天送机离船日都无既定行程, 推荐行程和景点仅供参考。
                <w:br/>
                4.	行程所涉及的住宿、交通、用餐及门票等费用在行程开始前已用于预订资源位, 您若因自身原因放弃或无法参加行
                <w:br/>
                程所包含的内容, 未消费的资源费用无法退还。
                <w:br/>
                5.	由于境外酒店没有统一的挂星制度, 产品页面和行程单中所描述的酒店标准均引用自当地行业参考或第三方网站,
                <w:br/>
                我们不对所引用的酒店标准负责。
                <w:br/>
                6.	儿童必须在计划出发之日或之前年满8周岁; 未满18周岁的儿童必须与其父母、监护人或者经其父母或监护人同
                <w:br/>
                意的合适的成年人 (例如祖父母) 同住一间客房和客舱。
                <w:br/>
                7.	机场至码头的接送机服务不包括超出维京接送服务范围外的机场或其他地点。
                <w:br/>
                8.	所有付费升级游览项目都会有最低成团人数和最多人数的限制；但您如果在行前预订，大部分项目仅需2人便可成团。
                <w:br/>
                9.	根据国家相关法规政策, 您不得在境外非法滞留,
                <w:br/>
                随团出境后不得擅自分团、脱团。您在境外若有任何形式的滞留不归, 我们将第一时间通报中国和目的地国司法机构/机关, 您可能被列入中国和目的地国移民局的出入境黑名单。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以上行程仅供参考, 部分航次的停靠时间、顺序和行程内容可能会有所不同。
                <w:br/>
                2.	一些国家的商店、景点和银行在周日和公共节假日不营业, 这种情况下部分项目可能无法进行, 行程会根据实际情况进行调整。
                <w:br/>
                3.	第一天接机登船日与最后一天送机离船日都无既定行程, 推荐行程和景点仅供参考。
                <w:br/>
                4.	行程所涉及的住宿、交通、用餐及门票等费用在行程开始前已用于预订资源位, 您若因自身原因放弃或无法参加行程所包含的内容, 未消费的资源费用无法退还。
                <w:br/>
                5.	由于境外酒店没有统一的挂星制度, 产品页面和行程单中所描述的酒店标准均引用自当地行业参考或第三方网站,我们不对所引用的酒店标准负责。
                <w:br/>
                6.	儿童必须在计划出发之日或之前年满8周岁; 未满18周岁的儿童必须与其父母、监护人或者经其父母或监护人同意的合适的成年人 (例如祖父母) 同住一间客房和客舱。
                <w:br/>
                7.	机场至码头的接送机服务不包括超出维京接送服务范围外的机场或其他地点。
                <w:br/>
                8.	所有付费升级游览项目都会有最低成团人数和最多人数的限制；但您如果在行前预订，大部分项目仅需2人便可成团。
                <w:br/>
                9.	根据国家相关法规政策, 您不得在境外非法滞留,随团出境后不得擅自分团、脱团。您在境外若有任何形式的滞留不归, 我们将第一时间通报中国和目的地国司法机构/机关, 您可能被列入中国和目的地国移民局的出入境黑名单。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2025-12-14T01:41:26+08:00</dcterms:created>
  <dcterms:modified xsi:type="dcterms:W3CDTF">2025-12-14T01:41:26+08:00</dcterms:modified>
</cp:coreProperties>
</file>

<file path=docProps/custom.xml><?xml version="1.0" encoding="utf-8"?>
<Properties xmlns="http://schemas.openxmlformats.org/officeDocument/2006/custom-properties" xmlns:vt="http://schemas.openxmlformats.org/officeDocument/2006/docPropsVTypes"/>
</file>