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精彩阿联酋6天4晚 | 全程含餐 | 南航直飞，全国联运 | 阿布扎比卢浮宫 | 帆船酒店入内行程单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ZLJRHC-CX20250311D1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0005+1（飞行约9小时）（迪拜时间比北京时间晚4小时）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·全程入住阿联酋四星酒店
                <w:br/>
                ·升级一晚入住五星酒店
                <w:br/>
                <w:br/>
                深度体验	
                <w:br/>
                · 阿布扎比卢浮宫入内—海上博物馆，感受到艺术的力量和美感
                <w:br/>
                 ·伊朗小镇
                <w:br/>
                · 谢赫扎耶德清真寺—全球最奢华清真寺
                <w:br/>
                · 伊斯兰文明博物馆—穿越神秘而博大精深的伊斯兰文明
                <w:br/>
                · 在世界上最大的购物中心DUBAI MALL 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City Walk 城市漫步 
                <w:br/>
                · 水上的士
                <w:br/>
                · 无人轻轨游世界第八大奇景之一的棕榈岛
                <w:br/>
                <w:br/>
                奇幻建筑一一 合影	
                <w:br/>
                · 亚伯拉罕之家建筑群
                <w:br/>
                · 未来博物馆—《国家地理》杂志评选为全球最美博物馆之一 
                <w:br/>
                · 七星帆船酒店参观皇家套房—全球上第一个七星级酒店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0005+1（飞行约9小时）（迪拜时间比北京时间晚4小时）
                <w:br/>
                用餐
                <w:br/>
                早餐：X
                <w:br/>
                午餐：X
                <w:br/>
                晚餐：X
                <w:br/>
                住宿
                <w:br/>
                阿联酋四星酒店
                <w:br/>
                今天下午在广州白云国际机场集合，乘机前往阿联酋迪拜，抵达后前往酒店休息。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晚餐：当地晚餐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【City Walk城市漫步】（约20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入内）（约60分钟）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迪拜广州
                <w:br/>
                参考航班：CZ384  迪拜DXB广州CAN  01:55  13:00（飞行时间约7小时5分）
                <w:br/>
                用餐
                <w:br/>
                早餐：X
                <w:br/>
                午餐：X
                <w:br/>
                晚餐：X
                <w:br/>
                住宿
                <w:br/>
                温馨的家
                <w:br/>
                搭乘国际航班返回广州，结束愉快的阿联酋之旅。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Crowne Plaza Dubai Deira或同级
                <w:br/>
                Mövenpick Hotel 或同级
                <w:br/>
                Vintage Grand Hotel（原Ghaya Grand Hotel &amp;amp; Apartments）或同级
                <w:br/>
                The Act Hotel或同级
                <w:br/>
                72 Hotel或同级
                <w:br/>
                Four Point by Sheraton SHJ或同级
                <w:br/>
                Pullman Sharjah Hotel或同级
                <w:br/>
                Corniche Hotel Sharjah或同级
                <w:br/>
                Millennium Al rawdah 或同级
                <w:br/>
                Park Rotana Hotel罗塔纳公园酒店或同级
                <w:br/>
                Royal Rose Hotel 皇家玫瑰酒店或同级
                <w:br/>
                Marriott Hotel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2025-07-06T19:32:18+08:00</dcterms:created>
  <dcterms:modified xsi:type="dcterms:W3CDTF">2025-07-06T19:32:18+08:00</dcterms:modified>
</cp:coreProperties>
</file>

<file path=docProps/custom.xml><?xml version="1.0" encoding="utf-8"?>
<Properties xmlns="http://schemas.openxmlformats.org/officeDocument/2006/custom-properties" xmlns:vt="http://schemas.openxmlformats.org/officeDocument/2006/docPropsVTypes"/>
</file>