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JF-FJ2025031403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◆【春季赏花】春意盎然的季节，一片片绚丽的樱花海等你来。沐浴在阳光下，让心灵浪漫在色彩斑斓的世界中。
                <w:br/>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厦门-云水谣【土楼一日游全国拼】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鼓浪屿-空中山海健康步道-明珠塔-狐尾山樱花谷
                <w:br/>
                上午：上午：早餐后前往厦门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厦门岛内世外桃源【樱花谷】这里是市中心的粉色仙境，山深未必得春迟，处处山樱花压枝。春天的脚步悄然而至，樱花季与春雨的相遇，别有一番滋味。漫步在樱花谷的石板路上，粉嫩的樱花如同粉色仙境，细雨中花沾着晶莹剔透的水珠，格外美丽。樱花树上还巧妙地布置了粉色风铃，随风摇曳，浪漫美妙。树下还有向日葵、波斯菊、金鱼草、虞美人等花卉，五彩斑斓，如同画布一般。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2025-04-25T17:32:23+08:00</dcterms:created>
  <dcterms:modified xsi:type="dcterms:W3CDTF">2025-04-25T17:32:23+08:00</dcterms:modified>
</cp:coreProperties>
</file>

<file path=docProps/custom.xml><?xml version="1.0" encoding="utf-8"?>
<Properties xmlns="http://schemas.openxmlformats.org/officeDocument/2006/custom-properties" xmlns:vt="http://schemas.openxmlformats.org/officeDocument/2006/docPropsVTypes"/>
</file>