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三省+中朝边境】东北三省环游双飞7天∣东方莫斯科哈尔滨∣长白山天池∣镜泊湖瀑布跳水∣中朝边境丹东∣鸭绿江断桥∣安东老街∣抗美援朝纪念馆∣沈阳故宫∣盛京龙城∣长白矿物温泉∣百花谷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广州出发 南航·沈哈7天 逢周一/四/日出发
                <w:br/>
                广州—哈尔滨CZ3905//19:35-23:50，
                <w:br/>
                沈阳—广州CZ6331/19:30-23:45；往返直飞  
                <w:br/>
                <w:br/>
                备注：
                <w:br/>
                1、以上航班仅供参考，实际航班及航班时刻请以出票为准。
                <w:br/>
                2、不含往返机场建设费和燃油费,（具体请以实际为准）。
                <w:br/>
                3、在不改变行程标准前提下，此产品进出的港口有哈尔滨进沈阳出、或是沈阳进哈尔滨出，景点游览顺序会先后调整，但是不增减景点。特此说明。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4晚三钻（哈尔滨/牡丹江/通化/丹东）+1晚沈阳四钻+1晚长白山二道白河镇四钻温泉酒店，享泡【长白矿物温泉】； 
                <w:br/>
                ★东北美食：烤鸭餐、杀猪菜、朝鲜歌舞表演餐、铁锅炖江鱼、农家菜、粘豆包、红米肠；
                <w:br/>
                ★优质航班：广州出发，南航直飞·哈尔滨进沈阳出或是沈阳进哈尔滨出，全景东三省，不走回头路；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w:br/>
                注意：在不改变行程标准前提下，此产品进出的港口有哈尔滨进沈阳出、或是沈阳进哈尔滨出，景点游览顺序会先后调整，但是不增减景点。特此说明。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牡丹江（行车约1.5小时）镜泊湖（行车约3小时）百花谷（行车约30分钟）二道白河镇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游览朝鲜战争时期被美军飞机炸断的【鸭绿江断桥】（外观）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丹东（行车约3.5小时）沈阳
                <w:br/>
                早餐后，参观【抗美援朝纪念馆】（游览约1小时，逢周一闭馆或临时闭馆无费用退还，凭身份证预约参观）以抗美援朝战争史为基本陈列，主要陈列内容分布在陈列馆、空军专馆、全景画馆和露天兵器陈列场。陈列馆以新颖的艺术形式和现代陈列手段，通过详实的历史资料，丰富的文物，全面地反映了伟大的抗美援朝战争和抗美援朝运动。
                <w:br/>
                后乘车前往古都沈阳，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沈阳人的早市，也同样让南方客人充满期待！可自行前往【沈阳早市】（预计营业至上午8:00，请以实际为准）人间烟火气伴着太阳升起，人群熙熙攘攘，食材新鲜又好看。商贩们起锅开灶，在腾腾热气间吆喝着自家美食，食客们挑挑选选货比三家，沈阳人平凡又温暖的一天，从早市里的柴米油盐开始……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游览结束后，乘车前往机场搭乘参考航班返回广州，结束愉快的东三省之旅！
                <w:br/>
                <w:br/>
                注意：在不改变行程标准前提下，此产品进出的港口有哈尔滨进沈阳出、或是沈阳进哈尔滨出，景点游览顺序会先后调整，但是不增减景点。特此说明。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+1晚沈阳四钻+4晚网评三钻（哈尔滨/牡丹江/通化/丹东）；报价含每成每天一张床位，报名时如出现单人，酒店又不能加床或无三人间时，请补齐单房差；大东北老工业地区住宿条件不能与发达南方城市相比，敬请理解；
                <w:br/>
                用餐：含6早6正（餐标30元/正*6正+特色餐（铁锅炖鱼）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4月为特价排期，所含景点、餐费、房差如自愿放弃不做退费，老人、小孩优惠均不退费，恕不另行通知！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2025-04-20T00:29:41+08:00</dcterms:created>
  <dcterms:modified xsi:type="dcterms:W3CDTF">2025-04-20T00:29:41+08:00</dcterms:modified>
</cp:coreProperties>
</file>

<file path=docProps/custom.xml><?xml version="1.0" encoding="utf-8"?>
<Properties xmlns="http://schemas.openxmlformats.org/officeDocument/2006/custom-properties" xmlns:vt="http://schemas.openxmlformats.org/officeDocument/2006/docPropsVTypes"/>
</file>