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【不带银两游北京-温泉升级版】北京 双飞5天｜红剧场杂技｜参观军博或首都｜故宫 紫禁寻芳｜颐和园玉兰花｜奥森公园春花节｜恭王府｜升旗仪式｜升级1晚庭院式温都水城秀水湖温泉漫心府酒店行程单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FH-20250317G1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去程参考航班时间：广州-北京07：55-09;00
                <w:br/>
                回程参考航班时间：北京-广州18:00-21:30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★【品质保障】：0购物0加点0景交、全程不推购物店和自费景点，真正做到不带银两游北京
                <w:br/>
                ★【惠心享受】车备品牌矿泉水、故宫配无线讲解器、天安门集体彩照。定格醉美笑脸，分享到朋友圈吧
                <w:br/>
                ★【奥森公园“春花节”】2024年CCTV报道春日赏花好去处，这里有30余个品种、10万余株的春季花卉。
                <w:br/>
                杏花 、山桃花食唯美至极，仿佛日系动画场景。公园三月里花朵陆续盛开，粉色白色，够大，总能找到没有人打扰的景色，轻松get美照（春花节时间：4月1日-5月5日）。
                <w:br/>
                ★【故宫紫禁寻芳】全新游览线路 ★午门进入—午门新展《国子文脉》—中轴三大殿（太和殿、中和殿、保和殿）—武英殿（丁香花）—慈宁宫花园（牡丹）—寿康宫（丁香花）—御花园（牡丹、楸树、紫藤）—神武门出★
                <w:br/>
                ★【颐和园玉兰花】三-四月春花烂漫时，乐寿堂中的玉兰花也竞相绽放，美不胜收。“乐寿堂”黑底金字横匾为光绪手书，院落内玉兰亭亭玉立，盛开时有“琼雕玉盏，繁花满树”的美名（最佳观赏时间3月底到4月中）。
                <w:br/>
                ★【八达岭长城】八达岭长城号称天下九塞之一，风光集巍峨险峻、秀丽苍翠于一体，是明长城景色中的精华。“不到长城非好汉”，很多国人都以这里为登临长城的主要选择.(送“不到长城非好汉”证书）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含遗址）】清代著名的皇家园林，历史上无比富丽优美，有“万园之园”的美誉。1860年英法联军将主要建筑烧为灰烬，如今游客前来只能在残骸中凭吊，寻找当年辉煌的帝国身影。在长春园看大家耳熟能详的“大水法”。
                <w:br/>
                ★【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br/>
                ★【首都博物馆】集收藏、展览、研究、考古、公共教育、文化交流于一体的博物馆，是北京地区大型综合性博物馆，属中国省市级综合性博物馆。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晚上：【大鸭梨京味菜】新中国60年京城经典美食评选活动"中荣获多个奖项。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午餐：X     晚餐：【大鸭梨京味菜】   </w:t>
            </w:r>
          </w:p>
        </w:tc>
        <w:tc>
          <w:tcPr/>
          <w:p>
            <w:pPr>
              <w:pStyle w:val="indent"/>
            </w:pPr>
            <w:r>
              <w:rPr>
                <w:rFonts w:ascii="宋体" w:hAnsi="宋体" w:eastAsia="宋体" w:cs="宋体"/>
                <w:color w:val="000000"/>
                <w:sz w:val="20"/>
                <w:szCs w:val="20"/>
              </w:rPr>
              <w:t xml:space="preserve">北京：漫心或桔子水晶酒店或不低于以上标准酒店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天安门广场-故宫（紫禁寻芳）--红剧场杂技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推荐路线：
                <w:br/>
                【故宫紫禁寻芳】全新游览线路 ★午门进入—午门新展《国子文脉》—中轴三大殿（太和殿、中和殿、保和殿）—武英殿（丁香花）—慈宁宫花园（牡丹）—寿康宫（丁香花）—御花园（牡丹、楸树、紫藤）—神武门出★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中午：【青年公社融合菜】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4.升旗仪式为免费景点，需提前预约，如预约不成功则改为降旗，不做任何赔偿。
                <w:br/>
                交通：汽车
                <w:br/>
              </w:t>
            </w:r>
          </w:p>
        </w:tc>
        <w:tc>
          <w:tcPr/>
          <w:p>
            <w:pPr>
              <w:pStyle w:val="indent"/>
            </w:pPr>
            <w:r>
              <w:rPr>
                <w:rFonts w:ascii="宋体" w:hAnsi="宋体" w:eastAsia="宋体" w:cs="宋体"/>
                <w:color w:val="000000"/>
                <w:sz w:val="20"/>
                <w:szCs w:val="20"/>
              </w:rPr>
              <w:t xml:space="preserve">早餐：√     午餐：【青年公社融合菜】     晚餐：√   </w:t>
            </w:r>
          </w:p>
        </w:tc>
        <w:tc>
          <w:tcPr/>
          <w:p>
            <w:pPr>
              <w:pStyle w:val="indent"/>
            </w:pPr>
            <w:r>
              <w:rPr>
                <w:rFonts w:ascii="宋体" w:hAnsi="宋体" w:eastAsia="宋体" w:cs="宋体"/>
                <w:color w:val="000000"/>
                <w:sz w:val="20"/>
                <w:szCs w:val="20"/>
              </w:rPr>
              <w:t xml:space="preserve">北京：漫心或桔子水晶酒店或不低于以上标准酒店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颐和园-圆明园（套票）-奥森公园赏花-鸟水外观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三-四月春花烂漫时，乐寿堂中的玉兰花也竞相绽放，美不胜收。乐寿堂是颐和园居住生活区中的主建筑，面临昆明湖，背倚万寿山，东达仁寿殿，西接长廊。“乐寿堂”黑底金字横匾为光绪手书，院落内玉兰亭亭玉立，盛开时有“琼雕玉盏，繁花满树”的美名。
                <w:br/>
                中午：【老北京铜锅涮肉-不限量】纯鲜嫩羊羔肉 （假一罚十）所有菜品无限加量 开怀畅吃。
                <w:br/>
                下午：游览一切造园艺术的典范”和“万园之园”-【圆明园套票（含遗址）】清代著名的皇家园林，历史上无比富丽优美，有“万园之园”的美誉。1860年英法联军将主要建筑烧为灰烬，如今游客前来只能在残骸中凭吊，寻找当年辉煌的帝国身影。在长春园看大家耳熟能详的“大水法”。2024年CCTV报道春日赏花好去处，这里有30余个品种、10万余株的春季花卉。杏花 、山桃花食唯美至极，仿佛日系动画场景。公园三月里花朵陆续盛开，粉色白色，够大，总能找到没有人打扰的景色，轻松get美照（春花节时间：4月1日-5月5日）。游览中国人奥运梦的【奥林匹克公园】，近距离感受【鸟巢】和【水立方】的场馆风采（备注：鸟巢及水立方不含门票，视当时开放情况而定，如因政策性原因不开放则改为景区周边自由活动，游览约1小时)。
                <w:br/>
                晚餐：【百年老字号-便宜坊烤鸭60元/位】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
                <w:br/>
                交通：汽车
                <w:br/>
              </w:t>
            </w:r>
          </w:p>
        </w:tc>
        <w:tc>
          <w:tcPr/>
          <w:p>
            <w:pPr>
              <w:pStyle w:val="indent"/>
            </w:pPr>
            <w:r>
              <w:rPr>
                <w:rFonts w:ascii="宋体" w:hAnsi="宋体" w:eastAsia="宋体" w:cs="宋体"/>
                <w:color w:val="000000"/>
                <w:sz w:val="20"/>
                <w:szCs w:val="20"/>
              </w:rPr>
              <w:t xml:space="preserve">早餐：√     午餐：【老北京铜锅涮肉-不限量】     晚餐：【百年老字号-便宜坊烤鸭】   </w:t>
            </w:r>
          </w:p>
        </w:tc>
        <w:tc>
          <w:tcPr/>
          <w:p>
            <w:pPr>
              <w:pStyle w:val="indent"/>
            </w:pPr>
            <w:r>
              <w:rPr>
                <w:rFonts w:ascii="宋体" w:hAnsi="宋体" w:eastAsia="宋体" w:cs="宋体"/>
                <w:color w:val="000000"/>
                <w:sz w:val="20"/>
                <w:szCs w:val="20"/>
              </w:rPr>
              <w:t xml:space="preserve">北京：漫心或桔子水晶酒店或不低于以上标准酒店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升旗-军博或首博-八达岭长城（送好汉证书）
                <w:br/>
                上午：早餐打包，【升旗仪式】看着红旗冉冉升起，爱国情怀爆棚（★升旗为免费赠送景点，每天限票，如因预约人数限制预约上，即不作任何赔偿，敬请谅解！）。【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下午： 后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晚上：入住1晚庭院式酒店：温都水城秀水湖温泉漫心府。漫心府是智慧的，30秒入住、0秒退房、智能客控让客人解放双手、在客房内，不用手动即可操作窗帘欣赏窗外的湖光涟漪及竹林院落之美景.归隐园林泡温泉、赏音乐跃动喷泉、漫步庭院看灯火阑珊处（温馨提示，酒店含温泉，请提前准备好泳衣）。
                <w:br/>
                【温馨贴士】：
                <w:br/>
                ★早餐：打包早餐或酒店用早；长城为游客自由参观，导游不跟团讲解。
                <w:br/>
                ★温馨提示：酒店含温泉，请提前准备好泳衣
                <w:br/>
                ★首都/军事博物馆等均为免费景点，需提前预约，如预约不成功则改为外观或换其他博物馆，不做任何赔偿。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北京：北京温都水城秀水湖温泉漫心府酒店或不低于以上标准酒店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国潮汉服风—天坛套票--广州
                <w:br/>
                上午：享用超级豪华自助早餐，体验【国潮汉服风】，我们提供服饰、客人可以根据自身爱好，自行妆造型，和小伙伴互相打卡拍照、记录美好瞬间！抹上精致妆容，穿上汉服，欣赏湖光涟漪及竹林院落之美景，随便一拍，极致美景，尽在眼中。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乘飞机返广州！结束愉快旅程！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四环舒适酒店的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含餐8正4早，（享用酒店自助早餐，升旗当天打包早餐）指定老百姓餐厅：8正：40-60元/人【百年老字号-便宜坊烤鸭60元/位】【老北京铜锅涮肉-不限量】【青年公社融合菜】【大鸭梨京味菜】（所有特色餐不吃不退）（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2025-04-18T05:55:43+08:00</dcterms:created>
  <dcterms:modified xsi:type="dcterms:W3CDTF">2025-04-18T05:55:43+08:00</dcterms:modified>
</cp:coreProperties>
</file>

<file path=docProps/custom.xml><?xml version="1.0" encoding="utf-8"?>
<Properties xmlns="http://schemas.openxmlformats.org/officeDocument/2006/custom-properties" xmlns:vt="http://schemas.openxmlformats.org/officeDocument/2006/docPropsVTypes"/>
</file>