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【精品小团】寻迹周秦汉唐 | 西安文化亲子游学5天行程单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西安亲子游学5天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YX20250430XA01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大交通自理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定制精品小团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1、深度历史文化体验
                <w:br/>
                2、丰富民俗活动体验
                <w:br/>
                3、特色演艺与换装体验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广州——西安
                <w:br/>
                广州出发，前往十三朝古都--西安，抵达后，前往中国现存钟楼中规模最大、保存最完整的一座具有极高的历史和文化价值地标性建筑【钟楼】，后自由闲逛著名的“坊上”美食街区【回民街】。晚餐后， 酒店入住。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华清宫、西安事变旧址、秦始皇兵马俑博物院、秦始皇陵丽山园
                <w:br/>
                早餐后乘车前往参观【唐华清池御汤遗址博物馆景区】和【西安事变发生地】，游览渭水秋天白，骊山晚照红的【骊山景区】、参观最早的皇家歌舞戏剧学院【梨园遗址】。这里是因骊山亘古不变的温泉资源、烽火戏诸的历史典故，唐明皇与杨贵妃的爱情故事及西安事变的发生地而享誉海外的【华清宫】，穿过华清池前往，骊山参观【西安事变旧址】。观看赋予了兵马俑生命和情感，大秦史诗，家国情怀，基因文化的传承与共振--【复活的军团】演出。
                <w:br/>
                午餐后参观【秦始皇兵马俑博物院】（赠送价值30元/人兵马俑景区蓝牙耳机免费使用权）是世界考古史上最伟大发现之一。探索【一号坑气势恢宏的长方形军阵】【二号坑催坚取锐的曲尺形方阵】【三号坑运筹帷幄的指挥中心】【四号坑危机完成的秘密】。探秘华夏首个统一王朝秦国的权利中枢。统一六国，统一文字和度量衡，推行郡县制，即使在今天，秦始皇陵兵马俑仍然昭示着秦人曾经的进取和勇敢。【秦始皇陵丽山园】99%的团队都会错过的秦始皇陵，面积≈72个故宫，深度游览探秘（含兵马俑丽山园景区小交通：电瓶车往返15元/人往返，必要乘坐项），CCTV国家宝藏，中国历史上结构工艺最复杂保存最完整的青铜之冠铜车马【青铜之冠铜车马】，最后非遗手工体验【兵马俑工厂手作陶俑】。
                <w:br/>
                晚餐后送回酒店。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袁家村、碑林博物馆、大唐不夜城
                <w:br/>
                早餐后乘车前往袁家村进行研学体验：
                <w:br/>
                1.窑洞参观+认识传统农具
                <w:br/>
                2.制作糖画
                <w:br/>
                3.临摹壁画
                <w:br/>
                4.画秦腔脸谱
                <w:br/>
                5.学做陕西特色美食biangbiang面
                <w:br/>
                午餐后参观【碑林博物馆】（内部升级改造，只能参观南广场）主要由孔庙、碑林、石刻艺术室和石刻艺术馆分组成，是一座以收藏、研究和陈列历代碑石、墓志及石刻造像为主的地方专题性博物馆。后游览千年古刹之皇家寺院【大慈恩寺】，【大雁塔北广场音乐喷泉】【大唐不夜城】打卡现代唐人（形式多样的欢乐巡游和街头的演艺表演让人流连忘返），打卡大雁塔南北广场、打卡网红地大悦城 ，打卡网红街区。大唐不夜城是以盛唐文化为背景，以唐风元素为主线，以体验消费为特征，着力打造集购物、餐饮、娱乐、休闲、旅游、商务为一体的一站式消费天堂——中国第一文化MALL。晚餐后送回酒店。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明代古城墙、白鹿原影视城
                <w:br/>
                早餐后游览在唐皇城的基础上建成的世界保存最完整、现存规模最大的——【明代古城墙】，城墙内人们习惯称为古城区，面积11.32平方公里，著名的西安钟鼓楼就位于古城区中心。
                <w:br/>
                午餐后游览【白鹿原影视城】，是陕西首座集影视拍摄与体验、文化休闲、儿童游乐、精彩演艺于一体的大型影视城。走在关中民居“房子半边盖”的街道，吃着关中特色的美食，仿佛自己也是地道的陕西关中人。一日走过武关萧关潼关金锁关大散关五大关， 体验古原、了解古事，穿越周秦汉唐。只有身临其境才能感受到这片沥沥黄土地的沧桑往事、幽幽风情！
                <w:br/>
                【观光扶梯】西北户外最长观光扶梯，总阶梯长268米，提升高度78米，共有三个观景平台，可俯视白鹿原，全程8分钟左右，乘坐观光扶梯便可以到达影视拍摄取景地——白鹿村。
                <w:br/>
                【穿越1912换装体验】民国时期是一个战乱的时期，最热血的无异于青年学生的演讲、宣传，虽然他们手无缚鸡之力，但是他们为了革命的胜利、祖国的统一从思想、文化领域激发国人爱国救国的热情。
                <w:br/>
                【二虎守长安】欣赏大型影视特技特效实景剧，1926年春，刘镇华在吴佩孚，张作霖的支持下，纠集10万人进攻西安，国民军将领杨虎城、李虎臣率不足万人的守备军和全城人民坚守围城8个月之久，断粮缺食，战斗不断，饿死战死数万军民。后冯玉祥率军入陕，西安之围被解，时称“二虎守长安”。 剧情还原了1926年9月17日一次激烈而又悲壮的战斗场面，可谓最真实、最热血、最震撼的零距离战争视听盛宴！晚餐后送回酒店。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西安四钻酒店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西安博物馆景区、小雁塔
                <w:br/>
                早餐后参观【西安博物院景区】，集博物馆、名胜古迹、城区园林为一体的博物馆。以著名唐代建筑、全国重点文物保护单位小雁塔为中心，整体按文物鉴赏，旅游观光，综合服务三大功能区设计。其中西安博物馆13万件馆藏文物中，国家三级以上珍贵文物14400多件。感受【小雁塔小荐福寺】闹中取静的静谧氛围（周二闭馆），如约不上改为秦腔博物馆或安仁坊遗址博物馆；后根据航班时间前往机场，乘机返回，行程结束。
                <w:br/>
                交通：旅游车
                <w:br/>
                购物点：无
                <w:br/>
                自费项：无
                <w:br/>
                到达城市：西安市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1、门票：行程内例明景点所需大门票、骊山缆车、袁家村研学窑洞参观+认识传统农具+制作糖画+临摹壁画+秦腔脸谱+学做面食体验费用，含兵马俑、华清宫、西博耳机讲解；
                <w:br/>
                2、住宿：4晚4钻酒店住宿，单人需补房差；
                <w:br/>
                3、用车：空调旅游车接待，保证一人一正座；
                <w:br/>
                4、用餐：全程8正4早餐（早餐酒店含）40元/正餐标准；
                <w:br/>
                5、导游：全程研学导师陪同服务+当地优秀导师服务；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1、不含西安往返大交通
                <w:br/>
                2、不含个人旅游额外产生的费用
                <w:br/>
                3、自由活动时间不含用车、膳食、游览及导游服务。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*此线路最低10人发团。
                <w:br/>
                *我司保留根据实际情况而调整景点游览先后次序的权利。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孕妇请勿报名； 
                <w:br/>
                · 请勿随身携带贵重物品；
                <w:br/>
                · 请提前告知当地老师：是否有致敏物、病史及身体特殊状况等个人情况；
                <w:br/>
                 · 此行程需入乡随俗，请尊重各个景区的相关规定； 
                <w:br/>
                · 集合/解散地点：西安；
                <w:br/>
                · 组织方保留调整活动顺序及个别项目的权力，活动总量不变。在不可抗力的情况下，组织方有权更换项目地点。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活动前15天以上取消订单，全额退款
                <w:br/>
                · 活动前11~14天取消订单，退款90%
                <w:br/>
                · 活动前7~10天取消订单，退款80% 
                <w:br/>
                · 活动前4~6天取消订单，退款70% 
                <w:br/>
                · 活动前1~3天取消订单，退款60% 
                <w:br/>
                · 活动当天取消订单，不予退款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2026-05-17T06:48:00+08:00</dcterms:created>
  <dcterms:modified xsi:type="dcterms:W3CDTF">2026-05-17T06:48:00+08:00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