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【臻纯九寨】四川阆中双飞一动5天丨阆中古城丨仙境九寨沟丨瑶池黄龙丨松州古城丨锦里古街丨古蜀文明三星堆行程单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WZ-20251024ZCJZWT5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阆中市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广州-阆中CZ8691 /08:40 -11:05
                <w:br/>
                阆中-广州CZ8692/ 11:55- 14:20
                <w:br/>
                <w:br/>
                <w:br/>
                仅供参考，实际航班时间以出团通知为准。（未含燃油税，报名现收！）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★【产品亮点】南航直飞正点航班，广东独立成团，拒绝全国拼，同声同气； 
                <w:br/>
                ★【经典行程】车进九寨，动车返回、体验九寨动车，不走回头路、景点更全面丰富；
                <w:br/>
                ★【产品特色】景点全面：畅游仙境九寨、瑶池黄龙、阆中古城、三星堆博物馆； 
                <w:br/>
                ★【古蜀文明】精心安排探秘沉睡数千年,一醒惊天下”的三星堆博物馆；
                <w:br/>
                ★【打卡必地】游览西蜀第一街——“锦里古街”体验成都的慢生活和麻辣美食；
                <w:br/>
                ★【住宿升级】入住精选网评4钻酒店，阆中古城1晚古城精品客栈；
                <w:br/>
                ★【特色美食】精心安排美食餐：三国砂锅宴、牦牛滋补养生汤锅；
                <w:br/>
                ★【纯玩尊享】真纯玩到底，全程0购物0擦边0车销0餐购0套路，宽松赏景；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广州--阆中 (参考航班：   CZ8691/ 08:40 -11:05 )--九寨沟（阆-九390公里约6-7小时小时）
                <w:br/>
                广州乘机（飞行2小时）前往阆中古城机场；导游接团后乘车前往九寨沟，入住酒店。
                <w:br/>
                <w:br/>
                温馨提示：九寨房费和餐费为套餐制，套餐的餐食为酒店配餐，比较简约；如晚餐不用，无费用退出。
                <w:br/>
                交通：飞机/汽车
                <w:br/>
              </w:t>
            </w:r>
          </w:p>
        </w:tc>
        <w:tc>
          <w:tcPr/>
          <w:p>
            <w:pPr>
              <w:pStyle w:val="indent"/>
            </w:pPr>
            <w:r>
              <w:rPr>
                <w:rFonts w:ascii="宋体" w:hAnsi="宋体" w:eastAsia="宋体" w:cs="宋体"/>
                <w:color w:val="000000"/>
                <w:sz w:val="20"/>
                <w:szCs w:val="20"/>
              </w:rPr>
              <w:t xml:space="preserve">早餐：X     午餐：团队用餐     晚餐：团队用餐   </w:t>
            </w:r>
          </w:p>
        </w:tc>
        <w:tc>
          <w:tcPr/>
          <w:p>
            <w:pPr>
              <w:pStyle w:val="indent"/>
            </w:pPr>
            <w:r>
              <w:rPr>
                <w:rFonts w:ascii="宋体" w:hAnsi="宋体" w:eastAsia="宋体" w:cs="宋体"/>
                <w:color w:val="000000"/>
                <w:sz w:val="20"/>
                <w:szCs w:val="20"/>
              </w:rPr>
              <w:t xml:space="preserve">西姆山居酒店/丽呈别院/港威瑞逸酒店/九源国际/度假村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九寨景区一日游
                <w:br/>
                酒店用早餐后，前往景区。 （10公里约12分钟）。
                <w:br/>
                世界自然遗产-童话世界九寨沟【含优惠门票；不含：观光车淡季80元/旺季90元+保险10元】（游览6—8小时），它集翠海、叠溪、彩林和藏族风情于一体，以美丽绝伦的自然风光而成为中国著名的风景名胜区。
                <w:br/>
                九寨沟的蓝天、白云、雪山、森林、尽融于瀑、河、缀成一串串宛若从天而降的珍珠（九寨开放区域为沟口经诺日朗瀑布至长海，其中长海、五彩池、镜海、诺日朗瀑布、树正海、扎如寺为栈道步行景区，具体游览方式为景区安排为准）；
                <w:br/>
                <w:br/>
                温馨提示：
                <w:br/>
                 1：九寨沟景区的游览方式需要乘坐景区观光车，请妥善保管好九寨沟的观光车票，以免查票
                <w:br/>
                2：九寨沟景区海拔2500-3100米；建议游客可从远至近进行游览，不做剧烈运动以免高反
                <w:br/>
                3：九寨沟景区停车场距离景区大门需要步行5-15分钟，敬请谅解；
                <w:br/>
                4：冬季景区栈道及路面有冰雪，行走请注意安全；
                <w:br/>
                温馨提示：[此天行程户外游览时间较长，九寨沟高原地区日照充足，紫外线较强，请备好太阳镜、太阳伞、防晒霜等物品；请遵守景区管理制度，禁止吸烟、乱丢垃圾、违者最低罚款500元起；]
                <w:br/>
                <w:br/>
                当地特色项目推介：
                <w:br/>
                《走进藏民家访》到藏家去做客，感受到藏族人民的热情好客一起跳起欢乐的锅庄，热情的为您献上洁白的哈达，更可以品尝手抓肉、酥油茶、特色藏式火锅等地道的藏族人民的饮食；（自费150-180元/人）
                <w:br/>
                《藏羌歌舞表演》九寨的歌舞晚会是九寨必不可少的秀色大餐，被誉为——“白天看风景，晚上观藏羌风情晚会”成为一道亮丽的人文风景，歌舞晚会，充分展示了九寨沟民俗风情给九寨沟完整旅游融入了浑厚的民族文化色彩，是九寨沟完整旅程中不可缺少的组成部分。（自费180-280元/人）
                <w:br/>
                交通：汽车
                <w:br/>
                景点：九寨沟
                <w:br/>
                自费项：九寨沟 观光车淡季80元/旺季90元+保险10元、 【九寨藏羌歌舞晚会】180-280元/人、【九寨走进藏民家访】150-180元/人
                <w:br/>
              </w:t>
            </w:r>
          </w:p>
        </w:tc>
        <w:tc>
          <w:tcPr/>
          <w:p>
            <w:pPr>
              <w:pStyle w:val="indent"/>
            </w:pPr>
            <w:r>
              <w:rPr>
                <w:rFonts w:ascii="宋体" w:hAnsi="宋体" w:eastAsia="宋体" w:cs="宋体"/>
                <w:color w:val="000000"/>
                <w:sz w:val="20"/>
                <w:szCs w:val="20"/>
              </w:rPr>
              <w:t xml:space="preserve">早餐：酒店含早     午餐：X     晚餐：入住酒店赠送晚餐（不用不退）   </w:t>
            </w:r>
          </w:p>
        </w:tc>
        <w:tc>
          <w:tcPr/>
          <w:p>
            <w:pPr>
              <w:pStyle w:val="indent"/>
            </w:pPr>
            <w:r>
              <w:rPr>
                <w:rFonts w:ascii="宋体" w:hAnsi="宋体" w:eastAsia="宋体" w:cs="宋体"/>
                <w:color w:val="000000"/>
                <w:sz w:val="20"/>
                <w:szCs w:val="20"/>
              </w:rPr>
              <w:t xml:space="preserve">西姆山居酒店/丽呈别院/港威瑞逸酒店/九源国际/度假村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九寨—黄龙-九寨/松潘高铁站—成都
                <w:br/>
                酒店享用早餐。抵达【黄龙风景区】（含优惠门票；游览3-4小时，不含：黄龙上下缆车120元、电瓶车20元、定位耳麦30元）黄龙景区位于阿坝州松潘县岷山主峰雪宝顶下，由黄龙本部和牟尼沟两部分组成。这是一个以奇幻美丽的钙化池闻名于世的景区，景区内众多的钙化池池水清澈见底，五光十色十分漂亮，还有森林、峡谷、雪山、瀑布等众多的自然风光，被称为“人间瑶池”。黄龙景区中壮观的地表钙华流蜿蜒于原始林海，酷似一条金色巨龙，腾飞天地，故名“黄龙”。并以彩池、雪山、峡谷、森林“四绝”著称于世。
                <w:br/>
                游览完毕后，前往【松州古城，不上城墙】松潘，古称松州，历史悠远，是一座历史悠久、文化底蕴深厚的古城，素有“高原古城”之称也是国家级文物保护单位；四川省历史名城，是历史上有名的边陲重镇，被称作“川西门户”。
                <w:br/>
                完毕后前往黄龙九寨/松潘高铁站后，乘坐动车抵达成都；后前往酒店入住。
                <w:br/>
                <w:br/>
                温馨提示：
                <w:br/>
                1：黄龙海拔高3900米，建议根据自己身体情况量力而行；
                <w:br/>
                2：黄龙游览方式可：①乘缆车往返（往返120元）；②单程乘坐缆车（单程80元，步行下山）；③徒步行走；
                <w:br/>
                3：川青铁路在松潘县有三个高铁站：松潘站/黄龙九寨站/黄胜关站，我社根据动车票情况选择出票站点，请知悉。
                <w:br/>
                4：在不减少景点情况下，全程景点我社可根据实际情况调整游览的先后顺序，请知悉。
                <w:br/>
                交通：汽车/动车
                <w:br/>
                景点：【黄龙风景区】
                <w:br/>
                自费项：【黄龙风景区】黄龙上下缆车120元、电瓶车20元、定位耳麦30元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成都礼悦大酒店/瑞廷雅爵酒店/臻悦豪庭酒店/馨乐庭酒店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成都—锦里古街—三星堆—阆中 （成-阆260公里约3小时）
                <w:br/>
                酒店早餐后，乘动车前往市区。
                <w:br/>
                打卡川西民俗街【锦里一条街】老街、宅邸、府第、民居、客栈、商铺、万年台坐落其间，青瓦错落有致，青石板路蜿蜒前行，让人恍若时空倒流。川茶、川菜、川酒、川戏等古蜀文化如清风扑面而来。
                <w:br/>
                游览【三星堆博物馆】（含优惠门票，不含讲解耳麦30元）由于其古域内三个起伏相连的三个黄土堆而得名，有“三星伴月”之美名，被评为国家AAAA级旅游景区，集文物收藏保护、学术研究和社会教育多种功能于一体，采用现代科学手段实施管理，集中收藏和展示三星堆遗址及遗址内一、二号商代祭祀坑出土的青铜器、玉石器、金器以及陶器、骨器等千余件珍贵文物。
                <w:br/>
                后乘车前往【阆中古城】被誉为风水古城，古城已有2300多年的历史，其民居融北方四合院和岭南庭院建筑于一体，后入住酒店。
                <w:br/>
                <w:br/>
                特别说明：因三星堆每日限流，如未约到票则改游【金沙遗址博物馆】，同意报名即认可此调整方案。我社将全力抢票，争取能让游客参观三星堆。
                <w:br/>
                <w:br/>
                （温馨提示：在不减少景点情况下，全程景点我社可根据实际情况调整游览的先后顺序，请知悉。）
                <w:br/>
                交通：汽车
                <w:br/>
                景点：【三星堆博物馆】
                <w:br/>
                自费项：【三星堆博物馆】讲解耳麦30元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侯家大院客栈/梧桐语/镇江楼客栈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阆中—古城机场—广州  广州 （参考航班：CZ8692/ 11:55- 14:20 ）
                <w:br/>
                游览中国四大古城之一【阆中古城】（不含小景点门票和电瓶车自理）它是我国保存最完整的古城，按唐代天文风水理论的一座城市，展现的是古/雅/幽/精的韵味。古城内老街古巷纵横，其中的20多条街巷乃保留有唐宋时的建筑风格，乃中国建筑史上的一大奇观；后乘车前往机场乘机返回广州，结束愉快行程！
                <w:br/>
                <w:br/>
                温馨提示：
                <w:br/>
                1、此团是打包特价团，所有项目不用不退费，无任何门票优惠，敬请谅解；
                <w:br/>
                2、以上行程安排可能会因航班、天气、路况等不可抗力因素，在不影响行程和接待标准前提下， 我社有权调整游览顺序，敬请谅解。
                <w:br/>
                交通：汽车/飞机
                <w:br/>
                景点：【阆中古城】
                <w:br/>
                自费项：【阆中古城】小景点门票和电瓶车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1、交通：含广州至阆中往返程特惠经济舱机票（未含航空保险）、高铁动车组二等座火车票（不保证连坐）动车票为团队票，不可单张票退票或改签；
                <w:br/>
                2、用车：当地空调旅游车（5-45座，根据实际人数调整，保证每人一正座）。
                <w:br/>
                3、导游：优秀地陪讲解服务（不派全陪）。在保证不减少景点的情况下，我社有权调整景点游览先后顺序。
                <w:br/>
                4、门票：不含景点第一道大门票，赠送项目如因特殊原因不能成行，不做退款，其中园中园门票需客人自理。（温馨提示：此线路为特价线路，已享受门票、当地政策的优惠，故此团团队中未产生费用以及门票优惠费用不退！）；（60岁以上长者，已经核算优惠门票，不在享受二次优惠；未满60岁成人需要补门票，价格如广告图所示）；
                <w:br/>
                （不含景区交通：九寨观光车旺季90元、淡季80元）（必须乘坐）
                <w:br/>
                （不含九寨保险10元、黄龙缆车120元，黄龙电瓶车20元、黄龙定位耳麦30元；（非必须自愿选择）；
                <w:br/>
                5、小童（2-11周岁）：只含早餐、半餐、车位、不占床位，不含门票自理；含往返机票。小孩也不享受赠送景点，小童如超高费用自理。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30元/正，4正4早（房费含早不用不退），八菜一汤，十人一桌（若不足10人，根据实际人数决定菜品数量），全程不用不退餐。温馨提醒：当地饮食与游客饮食习惯差异较大，餐饮条件有限，尽请游客谅解并可自备些零食（方便面、榨菜等）。
                <w:br/>
                8、购物点：纯玩。温馨提示：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6、不含：（不含景区交通：九寨观光车旺季90元、淡季80元）（必须乘坐）
                <w:br/>
                （不含九寨保险10元、黄龙缆车120元，黄龙电瓶车20元、黄龙定位耳麦30元；（非必须自愿选择）。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九寨沟观光车+保险</w:t>
            </w:r>
          </w:p>
        </w:tc>
        <w:tc>
          <w:tcPr/>
          <w:p>
            <w:pPr>
              <w:pStyle w:val="indent"/>
            </w:pPr>
            <w:r>
              <w:rPr>
                <w:rFonts w:ascii="宋体" w:hAnsi="宋体" w:eastAsia="宋体" w:cs="宋体"/>
                <w:color w:val="000000"/>
                <w:sz w:val="20"/>
                <w:szCs w:val="20"/>
              </w:rPr>
              <w:t xml:space="preserve">观光车旺季90元/人（淡季80元）（必消消费）、保险10元（自愿消费）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九寨藏羌歌舞晚会</w:t>
            </w:r>
          </w:p>
        </w:tc>
        <w:tc>
          <w:tcPr/>
          <w:p>
            <w:pPr>
              <w:pStyle w:val="indent"/>
            </w:pPr>
            <w:r>
              <w:rPr>
                <w:rFonts w:ascii="宋体" w:hAnsi="宋体" w:eastAsia="宋体" w:cs="宋体"/>
                <w:color w:val="000000"/>
                <w:sz w:val="20"/>
                <w:szCs w:val="20"/>
              </w:rPr>
              <w:t xml:space="preserve">180-280元/人（自愿消费）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九寨走进藏家家访</w:t>
            </w:r>
          </w:p>
        </w:tc>
        <w:tc>
          <w:tcPr/>
          <w:p>
            <w:pPr>
              <w:pStyle w:val="indent"/>
            </w:pPr>
            <w:r>
              <w:rPr>
                <w:rFonts w:ascii="宋体" w:hAnsi="宋体" w:eastAsia="宋体" w:cs="宋体"/>
                <w:color w:val="000000"/>
                <w:sz w:val="20"/>
                <w:szCs w:val="20"/>
              </w:rPr>
              <w:t xml:space="preserve">150-180元/人（自愿消费）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黄龙景区缆车+电瓶车+耳麦</w:t>
            </w:r>
          </w:p>
        </w:tc>
        <w:tc>
          <w:tcPr/>
          <w:p>
            <w:pPr>
              <w:pStyle w:val="indent"/>
            </w:pPr>
            <w:r>
              <w:rPr>
                <w:rFonts w:ascii="宋体" w:hAnsi="宋体" w:eastAsia="宋体" w:cs="宋体"/>
                <w:color w:val="000000"/>
                <w:sz w:val="20"/>
                <w:szCs w:val="20"/>
              </w:rPr>
              <w:t xml:space="preserve">黄龙缆车120元/人，黄龙电瓶车20元/人、黄龙定位救援耳麦30元/人；（自愿选择）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170.00</w:t>
            </w:r>
          </w:p>
        </w:tc>
      </w:tr>
      <w:tr>
        <w:trPr/>
        <w:tc>
          <w:tcPr/>
          <w:p>
            <w:pPr>
              <w:pStyle w:val="indent"/>
            </w:pPr>
            <w:r>
              <w:rPr>
                <w:rFonts w:ascii="宋体" w:hAnsi="宋体" w:eastAsia="宋体" w:cs="宋体"/>
                <w:color w:val="000000"/>
                <w:sz w:val="20"/>
                <w:szCs w:val="20"/>
              </w:rPr>
              <w:t xml:space="preserve">三星堆博物馆 讲解耳麦</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10 人起行，为保证游客如期出发，我社将与其他旅行社共同委托成都万众国际旅行社有限责任公司组织出发（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2025-12-14T12:59:00+08:00</dcterms:created>
  <dcterms:modified xsi:type="dcterms:W3CDTF">2025-12-14T12:59:00+08:00</dcterms:modified>
</cp:coreProperties>
</file>

<file path=docProps/custom.xml><?xml version="1.0" encoding="utf-8"?>
<Properties xmlns="http://schemas.openxmlformats.org/officeDocument/2006/custom-properties" xmlns:vt="http://schemas.openxmlformats.org/officeDocument/2006/docPropsVTypes"/>
</file>