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【臻纯九寨】四川阆中双飞一动5天丨阆中古城丨仙境九寨沟丨瑶池黄龙丨松州古城丨锦里古街丨古蜀文明三星堆（纯玩团）行程单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WZ-20261022ZCJZWT5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 / 07:55-10:20
                <w:br/>
                阆中-广州 CZ8692 /11:15-13:35
                <w:br/>
                <w:br/>
                <w:br/>
                仅供参考，实际航班时间以出团通知为准。（未含燃油税，报名现收！）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★【产品亮点】南航直飞航班，广东独立成团，拒绝全国拼，同声同气； 
                <w:br/>
                ★【抢先体验】2026首条直达九寨高速—绵九高速被称为“川西天路”省时省力；
                <w:br/>
                ★【经典行程】车进九寨，动车返回、体验九寨动车，不走回头路、景点更全面丰富；
                <w:br/>
                ★【产品特色】景点全面：畅游仙境九寨、瑶池黄龙、阆中古城、三星堆博物馆； 
                <w:br/>
                ★【古蜀文明】精心安排探秘沉睡数千年,一醒惊天下”——三星堆博物馆；
                <w:br/>
                ★【打卡必地】游览西蜀第一街——“锦里古街”体验成都的慢生活和麻辣美食；
                <w:br/>
                ★【住宿升级】精心安排入住精选网评4钻酒店，升级1晚网评5钻豪华酒店；
                <w:br/>
                ★【特色美食】地道当地美食餐：三国砂锅宴、牦牛滋补养生汤锅；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 (参考航班：    )—九寨沟（阆-九390公里约5-6小时小时）
                <w:br/>
                广州乘机（飞行2小时）前往阆中古城机场；导游接团后乘车经被称为“川西天路”—绵九高速后，抵达九寨沟，入住酒店。
                <w:br/>
                <w:br/>
                温馨提示：九寨房费和餐费为套餐制，套餐的餐食为酒店配餐，比较简约；如晚餐不用，无费用退出。
                <w:br/>
                交通：飞机/汽车
                <w:br/>
              </w:t>
            </w:r>
          </w:p>
        </w:tc>
        <w:tc>
          <w:tcPr/>
          <w:p>
            <w:pPr>
              <w:pStyle w:val="indent"/>
            </w:pPr>
            <w:r>
              <w:rPr>
                <w:rFonts w:ascii="宋体" w:hAnsi="宋体" w:eastAsia="宋体" w:cs="宋体"/>
                <w:color w:val="000000"/>
                <w:sz w:val="20"/>
                <w:szCs w:val="20"/>
              </w:rPr>
              <w:t xml:space="preserve">早餐：X     午餐：团队用餐     晚餐：团队用餐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九寨景区一日游
                <w:br/>
                酒店用早餐后，前往景区。 （10公里约12分钟）。
                <w:br/>
                游览世界自然遗产童话世界【九寨沟】（含优惠门票；不含：观光车淡季80元/旺季90元+保险10元，游览6—8小时），它集翠海、叠溪、彩林和藏族风情于一体，以美丽绝伦的自然风光而成为中国著名的风景名胜区。九寨沟的蓝天、白云、雪山、森林、尽融于瀑、河、缀成一串串宛若从天而降的珍珠（九寨开放区域为沟口经诺日朗瀑布至长海，其中长海、五彩池、镜海、诺日朗瀑布、树正海、扎如寺为栈道步行景区，具体游览方式为景区安排为准）；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4：冬季景区栈道及路面有冰雪，行走请注意安全；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自费项：九寨沟 观光车淡季80元/旺季90元+保险10元、 【九寨藏羌歌舞晚会】180-280元/人、【九寨走进藏民家访】150-180元/人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九寨—黄龙 （120公里，约2.5小时）-九寨/松潘高铁站—成都
                <w:br/>
                酒店享用早餐。抵达【黄龙风景区】（含优惠门票；游览3-4小时，不含：黄龙上下缆车120元、电瓶车20元、定位耳麦30元）黄龙景区位于阿坝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完毕后，前往【松州古城】（不上城墙）松潘，古称松州，历史悠远，是一座历史悠久、文化底蕴深厚的古城，素有“高原古城”之称也是国家级文物保护单位；四川省历史名城，是历史上有名的边陲重镇，被称作“川西门户”。
                <w:br/>
                完毕后前往黄龙九寨/松潘高铁站后，乘坐动车抵达成都；后前往酒店入住。
                <w:br/>
                <w:br/>
                温馨提示：
                <w:br/>
                1：黄龙海拔高3900米，建议根据自己身体情况量力而行；
                <w:br/>
                2：黄龙游览方式可：①乘缆车往返（往返120元）；②单程乘坐缆车（单程80元，步行下山）；③徒步行走；
                <w:br/>
                3：川青铁路在松潘县有三个高铁站：松潘站/黄龙九寨站/黄胜关站，我社根据动车票情况选择出票站点，请知悉。
                <w:br/>
                4：在不减少景点情况下，全程景点我社可根据实际情况调整游览的先后顺序，请知悉。
                <w:br/>
                交通：汽车/动车
                <w:br/>
                景点：【黄龙风景区】
                <w:br/>
                自费项：【黄龙风景区】黄龙上下缆车120元、电瓶车20元、定位耳麦30元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成都礼悦大酒店/嘉廷酒店/臻悦豪庭酒店/馨乐庭酒店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成都—锦里古街—三星堆—阆中 （成-阆260公里约3小时）
                <w:br/>
                酒店早餐后，打卡川西民俗街【锦里一条街】老街、宅邸、府第、民居、客栈、商铺、万年台坐落其间，青瓦错落有致，青石板路蜿蜒前行，让人恍若时空倒流。川茶、川菜、川酒、川戏等古蜀文化如清风扑面而来。
                <w:br/>
                后游览【三星堆博物馆】（含优惠门票，不含讲解耳麦30元）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后乘车前往国四大古城之一【阆中古城】（不含小景点门票和电瓶车自理）被誉为风水古城，古城已有2300多年的历史，它是我国按唐代天文风水理论的一座城市，展现的是古/雅/幽/精的韵味其民居融北方四合院和岭南庭院建筑于一体，抵达古城后品古城特色小吃后前往酒店，入住酒店。
                <w:br/>
                <w:br/>
                特别说明：因三星堆每日限流，如未约到票则改游【武侯祠】，同意报名即认可此调整方案。我社将全力抢票，争取能让游客参观三星堆。
                <w:br/>
                <w:br/>
                （温馨提示：在不减少景点情况下，全程景点我社可根据实际情况调整游览的先后顺序，请知悉。）
                <w:br/>
                交通：汽车
                <w:br/>
                景点：【三星堆博物馆】
                <w:br/>
                自费项：【三星堆博物馆】讲解耳麦30元、【阆中古城】小景点门票和电瓶车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阆中—古城机场—广州  （参考航班：）
                <w:br/>
                早上享用丰富的自助早餐后，自由活动，后乘车前往阆中机场，乘机返回广州，结束愉快行程！
                <w:br/>
                <w:br/>
                温馨提示：
                <w:br/>
                1、此团是打包特价团，所有项目不用不退费，无任何门票优惠，敬请谅解；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1、交通：含广州至阆中往返程特惠经济舱机票（未含航空保险）、高铁动车组二等座火车票（不保证连坐）动车票为团队票，不可单张票退票或改签；
                <w:br/>
                2、用车：当地空调旅游车（5-45座，根据实际人数调整，保证每人一正座）。
                <w:br/>
                3、导游：优秀地陪讲解服务（不派全陪）。在保证不减少景点的情况下，我社有权调整景点游览先后顺序。
                <w:br/>
                4、门票：不含景点第一道大门票，赠送项目如因特殊原因不能成行，不做退款，其中园中园门票需客人自理。（温馨提示：此线路为特价线路，已享受门票、当地政策的优惠，故此团团队中未产生费用以及门票优惠费用不退！）；（60岁以上长者，已经核算优惠门票，不在享受二次优惠；未满60岁成人需要补门票，价格如广告图所示）；
                <w:br/>
                （不含景区交通：九寨观光车旺季90元、淡季80元）（需要乘坐）
                <w:br/>
                （不含九寨保险10元、黄龙缆车120元，黄龙电瓶车20元、黄龙定位耳麦30元、三星堆耳麦30元；（非必须自愿选择）；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-40元/正（（2个特色餐：砂锅宴、牦牛肉汤锅）），4正4早（房费含早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不含景区交通：九寨观光车旺季90元、淡季80元）（需要乘坐；不含九寨保险10元、黄龙缆车120元，黄龙电瓶车20元、黄龙定位耳麦30元、三星堆耳麦30元；（非必须自愿选择）。自费项目：九寨藏羌歌舞晚会	180-280元/人 、 九寨走进藏民家访	150-180元/人。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观光车旺季90元/人（淡季80元）（需要乘坐）、保险10元（自愿消费）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黄龙景区缆车+电瓶车+耳麦</w:t>
            </w:r>
          </w:p>
        </w:tc>
        <w:tc>
          <w:tcPr/>
          <w:p>
            <w:pPr>
              <w:pStyle w:val="indent"/>
            </w:pPr>
            <w:r>
              <w:rPr>
                <w:rFonts w:ascii="宋体" w:hAnsi="宋体" w:eastAsia="宋体" w:cs="宋体"/>
                <w:color w:val="000000"/>
                <w:sz w:val="20"/>
                <w:szCs w:val="20"/>
              </w:rPr>
              <w:t xml:space="preserve">黄龙缆车120元/人，黄龙电瓶车20元/人、黄龙定位救援耳麦30元/人；（自愿选择）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三星堆博物馆 讲解耳麦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2026-10-23T00:42:22+08:00</dcterms:created>
  <dcterms:modified xsi:type="dcterms:W3CDTF">2026-10-23T00:42:22+08:00</dcterms:modified>
</cp:coreProperties>
</file>

<file path=docProps/custom.xml><?xml version="1.0" encoding="utf-8"?>
<Properties xmlns="http://schemas.openxmlformats.org/officeDocument/2006/custom-properties" xmlns:vt="http://schemas.openxmlformats.org/officeDocument/2006/docPropsVTypes"/>
</file>