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【酷享新马】新加坡马来西亚六天四晚丨太子城广场丨水上清真寺丨双峰塔丨圣保罗教堂丨广州往返|行程单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KXXM6D4NTR-456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去程参考航班：TR101 1040-1500
                <w:br/>
                回程参考航班：TR100  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甄选新加坡酷航，广州正点直航新加坡；
                <w:br/>
                √ 畅玩两国，打卡经典线路：滨海湾花园户外广场、节庆大道、马来西亚太子城广场、水上清真寺、芸尚花园、双峰塔、圣保罗教堂；
                <w:br/>
                √ 品尝特色美食：新加坡南洋三宝、马来西亚肉骨茶、咖喱面包鸡、鲜味奶油虾、娘惹餐；
                <w:br/>
                √ 升级住宿：4晚网评四钻酒店；
                <w:br/>
                √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
                <w:br/>
                后返回吉隆坡入住酒店。
                <w:br/>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新山 - 新加坡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
                <w:br/>
                周围具有历史价值的建筑物【最高法院】（外观约40分钟），然后前往闻名世界的【双峰塔】（远观拍照约15分钟）。还有【国家清真寺】（外观约20分钟）。【国家博物馆外观+马来高脚屋】（不少于10分钟），后前往参观马来西亚最高元首的住所【国家皇宫外观】（不少于10分钟），温馨提示:此景点为元首宫邸，不对外开放，仅能在外围拍照，和骑马卫士留影）。
                <w:br/>
                后返回新山（车程约5小时）前往新加坡机场（车程约1小时）。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交通：参考航班：TR100  0525-0930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4.单人入住房差￥1200。
                <w:br/>
                5.离团费￥800/人/天。
                <w:br/>
                6.马来西亚酒店旅游税金10马币1间/晚。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 Comfort Latex Sdn Bhd</w:t>
            </w:r>
          </w:p>
        </w:tc>
        <w:tc>
          <w:tcPr/>
          <w:p>
            <w:pPr>
              <w:pStyle w:val="indent"/>
            </w:pPr>
            <w:r>
              <w:rPr>
                <w:rFonts w:ascii="宋体" w:hAnsi="宋体" w:eastAsia="宋体" w:cs="宋体"/>
                <w:color w:val="000000"/>
                <w:sz w:val="20"/>
                <w:szCs w:val="20"/>
              </w:rPr>
              <w:t xml:space="preserve">各式乳胶产品 床垫 枕头 寝具</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吉隆坡日游</w:t>
            </w:r>
          </w:p>
        </w:tc>
        <w:tc>
          <w:tcPr/>
          <w:p>
            <w:pPr>
              <w:pStyle w:val="indent"/>
            </w:pPr>
            <w:r>
              <w:rPr>
                <w:rFonts w:ascii="宋体" w:hAnsi="宋体" w:eastAsia="宋体" w:cs="宋体"/>
                <w:color w:val="000000"/>
                <w:sz w:val="20"/>
                <w:szCs w:val="20"/>
              </w:rPr>
              <w:t xml:space="preserve">
                马六甲河畔壁画+游河体验不一样的历史异国风情
                <w:br/>
                吉隆坡高塔360°鸟瞰魅力吉隆坡
                <w:br/>
                吉隆坡烧烤火锅风味餐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1.12岁以下小孩不占床加200/人，占床加700/人；12-18岁小孩必须占床， 占床加700/人。18岁以下需家属陪同。
                <w:br/>
                2.2岁以下婴儿不含飞机座（手抱）、不占床位，￥1000/人
                <w:br/>
                3.65岁（含）以上老人加收400/人，需家属陪同，并提交健康证明及签署免责书，
                <w:br/>
                 外籍人士及港澳台人士加收￥500/人，签证自理；港澳台护照携带有效期内回乡证/台胞证。外籍护照必须有二次或多次入中国的有效签注。
                <w:br/>
                4.本产品无法接待80岁以上长者、孕妇，敬请谅解。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2025-06-07T08:10:01+08:00</dcterms:created>
  <dcterms:modified xsi:type="dcterms:W3CDTF">2025-06-07T08:10:01+08:00</dcterms:modified>
</cp:coreProperties>
</file>

<file path=docProps/custom.xml><?xml version="1.0" encoding="utf-8"?>
<Properties xmlns="http://schemas.openxmlformats.org/officeDocument/2006/custom-properties" xmlns:vt="http://schemas.openxmlformats.org/officeDocument/2006/docPropsVTypes"/>
</file>