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家园飞机旧金山
                <w:br/>
                您愉快的旅程将从您抵达著名的『世界浪漫文化之都』—旧金山开始。我们热情的接机专员会在旧金山国际机场迎接您的到来，然后送您去下榻的酒店（入住时间是15:00）。
                <w:br/>
                <w:br/>
                <w:br/>
                <w:br/>
                旧金山国际机场（SFO）接机须知：
                <w:br/>
                <w:br/>
                *请在出发三天前提供航班资讯。
                <w:br/>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w:br/>
                行程安排：
                <w:br/>
                <w:br/>
                金门大桥（45分钟）→ 艺术宫（30分钟）→ 九曲花街（45分钟）→ 渔人码头（2.5小时，可自费乘坐海湾游船）→ 旧金山深度游（自费）
                <w:br/>
                <w:br/>
                <w:br/>
                <w:br/>
                旧金山深度游详情：圣玛丽大教堂（30分钟）→ 市政厅（40分钟）→ 双子峰（25分钟）→ 金银岛（途经） 
                <w:br/>
                <w:br/>
                旧金山市政厅 Civic Center
                <w:br/>
                旧金山市政厅是一座另人印象深刻的建筑，曾一度被公认为美国最美丽的公共建筑之一。三藩市市政厅模仿圣彼得大教堂的建筑风格，金顶的设计则是借鉴了巴黎荣军院。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优胜美地国家公园汽车洛杉矶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w:br/>
                行程安排：
                <w:br/>
                <w:br/>
                酒店 → 优胜美地国家公园（必付项目，180分钟）→ 洛杉矶
                <w:br/>
                <w:br/>
                <w:br/>
                特别说明：
                <w:br/>
                <w:br/>
                1. 在冬季，如遇冰雪天气，路面结冰封路等恶劣天气情形，为保证您的旅途安全，我们保留临时更换当日行程的权利：将不去优胜美地，改去丹麦城，途经圣芭芭拉返回洛杉矶。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洛杉矶汽车拉斯维加斯汽车西大峡谷（入住峡谷内小木屋）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w:br/>
                行程安排：
                <w:br/>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w:br/>
                行程安排：
                <w:br/>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w:br/>
                行程安排：
                <w:br/>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w:br/>
                行程安排：
                <w:br/>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w:br/>
                行程安排：
                <w:br/>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傍晚时分可以自费参加夜游，享受灯红酒绿的都市夜景。也可欣赏世界娱乐之都最高水平的表演秀。 
                <w:br/>
                <w:br/>
                行程安排：
                <w:br/>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告别拉斯，我们前往网红景点——七彩巨石阵。下午抵达巴斯托奥特莱斯尽享购物的乐趣，傍晚时分抵达洛杉矶。
                <w:br/>
                <w:br/>
                行程安排：
                <w:br/>
                <w:br/>
                拉斯网红欢迎招牌打卡&amp;M豆巧克力世界&amp;可口可乐主题店（必付项目，60分钟）→ 飞跃拉斯维加斯（自费，25分钟）→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2025-06-12T03:06:41+08:00</dcterms:created>
  <dcterms:modified xsi:type="dcterms:W3CDTF">2025-06-12T03:06:41+08:00</dcterms:modified>
</cp:coreProperties>
</file>

<file path=docProps/custom.xml><?xml version="1.0" encoding="utf-8"?>
<Properties xmlns="http://schemas.openxmlformats.org/officeDocument/2006/custom-properties" xmlns:vt="http://schemas.openxmlformats.org/officeDocument/2006/docPropsVTypes"/>
</file>