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【新西兰南北岛10天】新西兰南北岛萤火虫洞广州南航直飞10天 ｜奥克兰 ｜ 基督城 ｜阿卡罗阿 ｜ 蒂卡波 ｜ 库克山 ｜瓦纳卡 ｜皇后镇 ｜怀托摩萤火虫洞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可以全国联运。
                <w:br/>
                【全赏网红湖泊】：亲临蒂卡波湖与牧羊人教堂、蓝色牛奶湖的普卡基湖、皇后镇瓦卡蒂普湖，寻找闻名世界瓦纳卡湖与孤树；
                <w:br/>
                【箭镇金秋浪漫】：探访红楼梦之箭镇金秋浪漫，绚烂五彩林而闻名遐迩，五彩林，Lake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参考航班：CZ305/0010-1615 （飞行约11.5小时）
                <w:br/>
                乘坐国际豪华客机飞往新西兰北岛——奥克兰。沿途可享受到航机服务人员的殷勤服务及丰富膳食。由于冬夏令时时差不同，航班时间可能略有变化，请以出团前通知为准！
                <w:br/>
                温馨提示：（1）冬夏令时下，新西兰时间比北京时间快4-5小时
                <w:br/>
                                 （2）航班全程禁烟，如有需要可自备拖鞋及充气枕上飞机。
                <w:br/>
                                         航机抵达奥克兰办理入关手续，奥克兰市区游。
                <w:br/>
                <w:br/>
                景点：伊甸山公园——是一座死火山，形成于2-3万年以前，高196米，是奥克兰陆地火山带中最高的火山，是奥克兰最重要的象征之一。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景点：瓦纳卡孤独树——它仿佛一位伫立水边的老者，已过不惑之年，腰身渐渐下垂弯向水中央。不管天上是晴空万里，还是晚霞落下，不管雪山旁是万木枯黄，还是绿树常青，孤独树总是弯着腰，看那么苍老。
                <w:br/>
                <w:br/>
                景点：克伦威尔水果小镇——克伦威尔小镇依山傍水，较为平坦的土地上有各种果园秋季果实飘香，空中溢满，清甜景色更加优美迷人。克伦威尔小镇也是电影《魔戒》的取景地之一。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w:br/>
                景点：特别安排体验库克山徒步健行——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br/>
                景点：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奥克兰  参考航班： 待告
                <w:br/>
                早餐后前往市内揽胜，随后前往国内机场飞往奥克兰。
                <w:br/>
                <w:br/>
                #今日亮点#
                <w:br/>
                景点：海格利公园——基督城第一大公园，里面有蜿蜒流淌的雅芳河、四季如春的基督城植物园和坎特伯雷博物馆。其中位于雅芳河畔的基督城植物园占地三十公顷，种有超过1万种本土和引进的植物。
                <w:br/>
                <w:br/>
                景点：蒙娜维尔花园——蒙娜维尔花园属典型的传统维多利亚式庄园，美丽的雅芳河（Avon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br/>
                景点：工党纪念碑——建在一个山坡上，不但有绿色牧场的风光，还有蓝色的海洋、半岛的别墅，就连奥克兰的天空塔、海港大桥也能看得见，这里是地人拍婚纱照的首选地。
                <w:br/>
                <w:br/>
                景点：密逊湾——又称“使命湾”，因港湾里的美拉尼西亚使命楼而得名，是奥克兰人喜爱的海滩之一。密逊湾的北边是泛着微光的怀特玛塔港，东边是伊托托岛，风光旖旎的密逊湾是奥克兰人的海滩度假胜地。而那座为纪念新西兰*位工党总理迈克尔·约瑟·萨维奇而建的工党纪念碑，则为使命湾风景平添了一抹政治的色彩。在使命湾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红树森林——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w:br/>
                景点：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景点：红树森林——这里因林中生长着高耸的美国加利福尼亚海岸的红木树而得其名。整个红树林就是一个巨大的天然氧吧，有着清新纯洁的空气。美丽的红木森林是新西兰人最壮观的大自然财富之一。
                <w:br/>
                景点：罗托鲁瓦湖——罗托鲁瓦湖（Lake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晚餐：特色海参鹿肉餐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参考航班：CZ306/2210-0500+1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景点：Wai-O-Tapu怀奥塔普地热公园——地处陶波火山带的边缘，是陶波火山区内地热活动面积最广的区域，其占地约18平方公里 ，这片区域的火山活动可以追溯到16万年以前。这里到处都是倒塌的火山口，冷却或沸腾的泥浆，喷泉和火山喷气孔。
                <w:br/>
                <w:br/>
                景点：爱歌顿农庄——面积为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早上抵达广州
                <w:br/>
                早上抵达广州白云机场后结束愉快的100%纯净新西兰【南北岛】之旅，各自返回温暖的家。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行程表所列酒店或同级酒店或公寓的住宿费；（新西兰酒店有可能安排大小床，一些酒店床约为90公分）
                <w:br/>
                4. 用餐：行程内所列用餐：7早11正（含特色餐）；早餐为酒店西式自助早餐或便携式早餐盒，午晚餐以中餐为主，8菜1汤（平均餐标纽币30元）不含酒水 。因航班原因无法安排餐食的将在当地退餐费。所有餐食如自动放弃，款项恕不退还。
                <w:br/>
                5.含新西兰团体签证（自备签减签证费CNY800/人）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1.全程领队兼导游服务费800/人  
                <w:br/>
                2.个人旅游意外保险和航班保险。
                <w:br/>
                3.全程单房差：4200元/全程(酒店住宿若出现单男单女，我司将安排您和其他同性别客人拼房。若客人不接受此种方式或经协调最终不能安排的，客人须在出发前补单房差入住标准单人间)。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2025-05-12T17:28:49+08:00</dcterms:created>
  <dcterms:modified xsi:type="dcterms:W3CDTF">2025-05-12T17:28:49+08:00</dcterms:modified>
</cp:coreProperties>
</file>

<file path=docProps/custom.xml><?xml version="1.0" encoding="utf-8"?>
<Properties xmlns="http://schemas.openxmlformats.org/officeDocument/2006/custom-properties" xmlns:vt="http://schemas.openxmlformats.org/officeDocument/2006/docPropsVTypes"/>
</file>