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迪拜时尚奢华7天|纯玩|一晚范思哲4晚五星酒店|迪拜|阿布扎比|阿莱茵|沙迦阿之曼|（深圳CZ）行程单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AA20250340FH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第1天 深圳-迪拜   CZ8435  16:40/22:05   飞行时间约9小时25分钟
                <w:br/>
                第7天 迪拜-深圳   CZ8436  00:15/11:55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【比常规6天团 · 多1天1晚】：
                <w:br/>
                1、多1天阿联酋唯一被列入联合国教科文组织世界遗产/阿联酋酋长故乡/沙漠绿洲－阿莱茵，深度探索奢华世界！
                <w:br/>
                2、多1晚迪拜市区国际五星酒店
                <w:br/>
                【特别赠送两大升级包】
                <w:br/>
                1、迪拜最受欢迎项目：沙漠冲沙含BBQ烧烤晚餐+肚皮舞表演，乘坐越野车驰骋沙漠
                <w:br/>
                2、迪拜至具代表项目：夜海游船含自助晚餐+中东特色表演，尽感阿拉伯风情之夜
                <w:br/>
                【新晋网红景点】
                <w:br/>
                阿布扎比亚伯拉罕诸教之家，融入三大宗教文化，促进宗教之间的对话与交流！
                <w:br/>
                参观迪拜酋长皇室骆驼牧场，喂骆驼+与骆驼拍照+看骆驼比赛+网红金箔咖啡！
                <w:br/>
                【55556时尚奢华酒店】沉浸式体验，诠释鼎级时尚~
                <w:br/>
                （1）1晚迪拜范思哲宫殿酒店Palazzo Versace Dubai Hotel
                <w:br/>
                享用Giardino 范思哲花园餐厅奢华自助早餐，使用的餐具均是范思哲
                <w:br/>
                赠送限量版美杜莎沙滩包每个房间1个（价值500迪拉姆/个）
                <w:br/>
                由范思哲艺术总监 "时尚女王"亲自打造，所有酒店物品均是范思哲特别订制产品
                <w:br/>
                是各位“时髦精”入住首选，带上您最华丽的衣服，来这座时尚殿堂感受一下吧~~
                <w:br/>
                （2）3晚迪拜市区国际五星酒店
                <w:br/>
                （3）1晚首都阿布扎比市区国际五星酒店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深圳（飞机）迪拜
                <w:br/>
                参考航班：CZ8435  16:40/22:05  飞行约9小时25分钟                            
                <w:br/>
                是日于起飞前至少三个小时（正常13：40）在深圳国际机场指定地点集中，在领队带领下办理登机手续后，搭乘南方航空直飞迪拜，迪拜时间约22：05（即北京时间次日凌晨约02：05）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范思哲酒店享受，客人可以自行留在范思哲酒店选择喜好餐厅并提前预定用餐。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迪拜范思哲宫殿酒店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交通：大巴
                <w:br/>
              </w:t>
            </w:r>
          </w:p>
        </w:tc>
        <w:tc>
          <w:tcPr/>
          <w:p>
            <w:pPr>
              <w:pStyle w:val="indent"/>
            </w:pPr>
            <w:r>
              <w:rPr>
                <w:rFonts w:ascii="宋体" w:hAnsi="宋体" w:eastAsia="宋体" w:cs="宋体"/>
                <w:color w:val="000000"/>
                <w:sz w:val="20"/>
                <w:szCs w:val="20"/>
              </w:rPr>
              <w:t xml:space="preserve">早餐：范思哲酒店奢华自助早餐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阿布扎比—阿莱茵—迪拜
                <w:br/>
                早上享用所入住酒店自助早餐。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参观【民俗文化村】人工岛（约20分钟），了解阿联酋发迹的历史，途中车游老酋长曾经居住的皇宫（因安保禁止下车及拍照），车游远眺“海湾的曼哈顿”，车游首都之门、国会大厦及文化雕塑广场。
                <w:br/>
                前往阿联酋唯一被列入联合国教科文组织世界遗产/阿联酋酋长故乡/沙漠绿洲--阿莱茵Al Ain，这里是阿布扎比人的祖先发源地，它也是当今阿布扎比王储穆罕默德的出生地，也是阿联酋最大的淡水区，为全国提供饮用水。作为中东海湾地区著名的沙漠绿洲，有“沙漠绿洲”和“花园城市”之美誉，阿莱茵保留了最原始的风貌，在这个城市里您可以发现连随处可见的公路灯柱都是用显眼的黄金装饰。
                <w:br/>
                前往城边耸立的【在著名的Lonely Planet孤独的星球《世界经典自驾之旅》中，被誉为“全球最美山地公路”之一：Jebel Hafeet Mountain Road杰贝哈费堤山路】，Jebel Hafeet山海拔1240米，是阿联酋第二高峰，山道限速30或40公里，独特的石灰岩山体峭壁，整条道路是一种直线快速和弧形曲线的完美组合，形成在沙漠中一条迷人的道路，在这里感受别样的速度与激情，据说，宝莱坞电影Race（生死竞赛）的热潮片段就在这里取景拍摄。每年的一月份都会在这里举行著名单车挑战赛。
                <w:br/>
                前往【阿联酋最古老的博物馆--阿莱茵国家博物馆】（约30分钟），此博物馆里面一共分为两大部分，分别是民族史和考古史，让游客们充分的了解这片土地上7500年来发生的事迹，在民族史上面充分的展现了在利用石油之前的地理景象，还有许多展品，包括上世纪的一些黑白交卷及立体的雕刻模型，充分的阐述了那时人们的不同生活，一枚1780年制造的Maria Theresa硬币，最值得一说的莫过于在17世纪保留下来的可兰经和经书了，表面都有非常巧妙的修饰。
                <w:br/>
                前往【阿莱因皇宫博物馆/扎耶德王宫博物馆】（约30分钟），位于阿莱茵绿洲西部边缘。建于1937年，于2001年改成博物馆，并向公众开放，是中东最大的博物馆之一。外部庭院前院空地摆放着扎伊德到沙漠慰问贝多因人社区所驾驶的路虎汽车；右边有个教室是皇族孩子接受教育的场所；旁边是一个大接待室；后院有一排二层楼，是很多间不同形式的会客厅，酋长用于招待国内外的贵宾。
                <w:br/>
                前往【皇家避暑庄园--阿莱因贾希里城堡】（约30分钟），位于阿莱茵城中，是阿联酋保留下来的最大城堡，由Sheikh Zayed一世于1891年开始兴建，于1898年完工，他的长子Sheikh Khalifa继续居住在这个城堡。20世纪50年代初期，当英军进入阿莱茵时，征用该城堡作为基地，扩大了4-5倍，形成现在的规模。城堡为正方形，由老的小方形城堡、一个四层同心圆形塔楼及高大城墙组成。
                <w:br/>
                游览结束后返回迪拜，晚上入住酒店休息。
                <w:br/>
                交通：大巴
                <w:br/>
                到达城市：，
              </w:t>
            </w:r>
          </w:p>
        </w:tc>
        <w:tc>
          <w:tcPr/>
          <w:p>
            <w:pPr>
              <w:pStyle w:val="indent"/>
            </w:pPr>
            <w:r>
              <w:rPr>
                <w:rFonts w:ascii="宋体" w:hAnsi="宋体" w:eastAsia="宋体" w:cs="宋体"/>
                <w:color w:val="000000"/>
                <w:sz w:val="20"/>
                <w:szCs w:val="20"/>
              </w:rPr>
              <w:t xml:space="preserve">早餐：酒店自助早餐     午餐：当地午餐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迪拜（飞机）深圳
                <w:br/>
                参考航班：CZ8436  00:15/11:55  飞行约7小时40分钟                                      
                <w:br/>
                是日北京时间早上约11：55安抵深圳国际机场，至此结束阿联酋奢华国度旅程。
                <w:br/>
                交通：大巴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阿莱茵当地午餐（餐标15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2025-05-08T03:43:22+08:00</dcterms:created>
  <dcterms:modified xsi:type="dcterms:W3CDTF">2025-05-08T03:43:22+08:00</dcterms:modified>
</cp:coreProperties>
</file>

<file path=docProps/custom.xml><?xml version="1.0" encoding="utf-8"?>
<Properties xmlns="http://schemas.openxmlformats.org/officeDocument/2006/custom-properties" xmlns:vt="http://schemas.openxmlformats.org/officeDocument/2006/docPropsVTypes"/>
</file>