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专列【北行遇见草原】东北五省15日 | 广州始发空调专列 |山海关|北戴河|哈尔滨|漠河|北极村|海拉尔|满洲里|呼伦贝尔大草原|长白山|沈阳|丹东行程单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GDHY-20250307-DBSFCW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北戴河区-满洲里市-大兴安岭漠河北极村-呼伦贝尔草原-国门景区-吉林长白山-丹东鸭绿江断桥-沈阳故宫-哈尔滨市太阳岛景区-山海关天下第一关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全国旅游专列知名品牌--华运号走遍中国系列--“北行·遇见草原”春季闪亮登场：
                <w:br/>
                ★开年特价  纯玩0购物  3980元/起  仅此一趟
                <w:br/>
                ★产品立项：草原的风，是自由的味道，这是一份，来自远方的呼唤。北方的记忆，总是冬天的模样，这一场奔赴，赋予了我对北国之春新的认识，清凉，不仅仅是对北方的感知。东北的春天，可以是文艺，也可以是清新，是大自然的纯粹，也是我一直向往的生活。一望无际的草原上骏马奔腾，风一般的从草原上扫过，在一片尘土飞扬中，消失于草原的深处，只有那奔腾的声音和阵阵嘶鸣回荡在耳际，久久萦绕心头，随着被溅起的尘土落地，一切恢复如初，但那豪迈的景象却好似被人印在了脑海中，不断重演回味，让人难以忘怀……
                <w:br/>
                <w:br/>
                ★【东北休闲篇】：我国的大东北天气凉爽、风景迷人！在此时节，如果来一场大东北说走就走的旅行，该有多惬意啊！看大草原，踏上辽阔的白山黑土，穿越内蒙大草原—呼伦贝尔，走进“东方小巴黎”—哈尔滨，走向“中国最北端”—漠河，走进“神秘火山群”—长白山，走进“帝王古都”—沈阳，探秘“朝鲜边境城市”—丹东，亲临国家避暑胜地—北戴河，感受真正的中国大东北的魅力！
                <w:br/>
                <w:br/>
                ★【东北升级篇】：
                <w:br/>
                赠送价值888元豪华体验大礼包
                <w:br/>
                北戴河段安排品尝——秦皇宫廷宴、非遗美食（浑锅）
                <w:br/>
                漠河段升级特色餐——东北铁锅炖菜
                <w:br/>
                哈尔滨段特别安排——正宗东北饺子宴
                <w:br/>
                长白山段品尝——朝鲜族风味餐
                <w:br/>
                草原段品蒙古第一国宴——烤全羊宴
                <w:br/>
                满洲里特别安排——俄罗斯胜利大餐
                <w:br/>
                特别赠送每人一根长白山人参、一包蒙古特产奶酪、一份北极村明信片、一个精美套娃
                <w:br/>
                每人赠送精美海螺/贝壳钥匙扣，留下滨海城市温馨回忆
                <w:br/>
                特别安排草原娱乐项目——草原迎宾下马酒、献哈达、草原歌舞、摔跤表演
                <w:br/>
                特别升级满洲里段、丹东段，两晚当地四星酒店住宿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出发地-山海关
                <w:br/>
                各县市集合前往就近专列停靠站上专列，乘专列前往山海关，开始愉快的东北之旅！（广州、韶关东、郴州、衡阳、株洲、长沙、岳阳、赤壁、武昌、信阳、孟庙、郑州、安阳、邯郸、石家庄、保定、北京等均可上专列，具体以铁路局最终命令为准！）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前往山海关
                <w:br/>
                专列运行中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抵达山海关-北戴河（市区行程车程各约30分钟）
                <w:br/>
                上午专列抵达山海关，参观【山海关古城街】，游览与平遥古城齐名的【天下第一关】（不登城楼，游览不少于60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划过；远远望去，有百年历史的秦皇岛港吊臂林立，桅樯森列，一派繁忙景象。如此畅快的海上之旅您一定不容错过。后入住酒店。
                <w:br/>
                交通：广州始发空调专列、空调旅游大巴
                <w:br/>
                自费项：北戴河出海游船
                <w:br/>
              </w:t>
            </w:r>
          </w:p>
        </w:tc>
        <w:tc>
          <w:tcPr/>
          <w:p>
            <w:pPr>
              <w:pStyle w:val="indent"/>
            </w:pPr>
            <w:r>
              <w:rPr>
                <w:rFonts w:ascii="宋体" w:hAnsi="宋体" w:eastAsia="宋体" w:cs="宋体"/>
                <w:color w:val="000000"/>
                <w:sz w:val="20"/>
                <w:szCs w:val="20"/>
              </w:rPr>
              <w:t xml:space="preserve">早餐：X     午餐：正餐     晚餐：正常   </w:t>
            </w:r>
          </w:p>
        </w:tc>
        <w:tc>
          <w:tcPr/>
          <w:p>
            <w:pPr>
              <w:pStyle w:val="indent"/>
            </w:pPr>
            <w:r>
              <w:rPr>
                <w:rFonts w:ascii="宋体" w:hAnsi="宋体" w:eastAsia="宋体" w:cs="宋体"/>
                <w:color w:val="000000"/>
                <w:sz w:val="20"/>
                <w:szCs w:val="20"/>
              </w:rPr>
              <w:t xml:space="preserve">北戴河：浪琴屿酒店，海鑫源酒店，怡莱酒店，瀚成酒店，巨泰宾馆，锦澜宾馆，园春宾馆，电子部疗养院， 内贸部疗养院，御品星城酒店，日光海宾馆，丽锦假日酒店，奥特商务酒店等或不低于以上标准酒店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山海关-哈尔滨（市内行程车程约60分钟）
                <w:br/>
                早餐后，乘车赴【秦皇求仙入海处】（ 国家 AAAA 级景区，游览不少于90分钟）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环幕4D影院】是全国最大的环幕4D影院。【九屏动态全景馆】全景馆采用世界上最先进的现代高科技数码技术，再现了2200多年前战国时期七个强势诸侯国的市井风情和秦始皇人生的辉煌传奇，气势恢宏，场面震撼，令人耳目一新，难以忘怀。游客在观赏壁画的同时，还可以在祈福池旁游戏，虚拟水中生物会因游客动作而神奇变化，让观众亲身体验到互动投影带来的快乐。下午乘旅游专列赴哈尔滨。专列上休息并欣赏沿途风光。
                <w:br/>
                交通：广州始发空调专列、空调旅游大巴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哈尔滨-塔河（市区行程各约30分钟）
                <w:br/>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午餐品尝【东北特色饺子宴】，行程结束后下午赴车站，乘专列前往塔河。 
                <w:br/>
                今日行程亮点：打卡网红地太阳岛，哈尔滨标志性景点圣索菲亚大教堂让您仿佛置身俄罗斯街头。
                <w:br/>
                今日美食：东北特色饺子宴
                <w:br/>
                交通：广州始发空调专列、空调旅游大巴
                <w:br/>
                自费项：哈尔滨室内冰灯（不含棉服）
                <w:br/>
              </w:t>
            </w:r>
          </w:p>
        </w:tc>
        <w:tc>
          <w:tcPr/>
          <w:p>
            <w:pPr>
              <w:pStyle w:val="indent"/>
            </w:pPr>
            <w:r>
              <w:rPr>
                <w:rFonts w:ascii="宋体" w:hAnsi="宋体" w:eastAsia="宋体" w:cs="宋体"/>
                <w:color w:val="000000"/>
                <w:sz w:val="20"/>
                <w:szCs w:val="20"/>
              </w:rPr>
              <w:t xml:space="preserve">早餐：早餐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塔河-北极村（塔河-北极村270公里，车程约4H）
                <w:br/>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交通：广州始发空调专列、空调旅游大巴
                <w:br/>
                自费项：漠河熊园+知青馆+鄂伦春博物馆+前哨鹿苑+采金小镇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北极村：青松假日宾馆，未名农庄，客来居，村口农家院，梦幻宾馆，月亮屋农家院，江畔人家，渔江村农家 院，滨北农家院，北极庄院，老关东农家，北极人家，吉顺农家院等或不低于以上标准酒店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塔河-海拉尔
                <w:br/>
                早餐后。在【神州北极-北极村村碑】拍照留念，乘车返回漠河县（车程约1小时），途中参观【观音山】，参观【胭脂沟】（游览不少于30分钟），【李金镛祠堂】（游览不少于30分钟）。漠河参观【初心广场】、【北极星广场】，下午乘旅游专列赴海拉尔。
                <w:br/>
                今日行程亮点：沉浸式欣赏大兴安岭磅礴大气的沿途美景，偶尔经过的白桦林和章子松林、道路两旁长满野生的蓝莓树、红柳等惊喜连连。
                <w:br/>
                交通：广州始发空调专列、空调旅游大巴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海拉尔-满洲里（里程180公里，全程车程约3H）
                <w:br/>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制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交通：广州始发空调专列、空调旅游大巴
                <w:br/>
              </w:t>
            </w:r>
          </w:p>
        </w:tc>
        <w:tc>
          <w:tcPr/>
          <w:p>
            <w:pPr>
              <w:pStyle w:val="indent"/>
            </w:pPr>
            <w:r>
              <w:rPr>
                <w:rFonts w:ascii="宋体" w:hAnsi="宋体" w:eastAsia="宋体" w:cs="宋体"/>
                <w:color w:val="000000"/>
                <w:sz w:val="20"/>
                <w:szCs w:val="20"/>
              </w:rPr>
              <w:t xml:space="preserve">早餐：X     午餐：X     晚餐：正餐   </w:t>
            </w:r>
          </w:p>
        </w:tc>
        <w:tc>
          <w:tcPr/>
          <w:p>
            <w:pPr>
              <w:pStyle w:val="indent"/>
            </w:pPr>
            <w:r>
              <w:rPr>
                <w:rFonts w:ascii="宋体" w:hAnsi="宋体" w:eastAsia="宋体" w:cs="宋体"/>
                <w:color w:val="000000"/>
                <w:sz w:val="20"/>
                <w:szCs w:val="20"/>
              </w:rPr>
              <w:t xml:space="preserve">满洲里：套娃酒店、车之美，宜必恩，电力宾馆，富强宾馆，莫奈宾馆，美梦思，国贸，多丽斯等或不低于以上标准酒店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满洲里-海拉尔-敦化
                <w:br/>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俄罗斯套娃景区涵盖的景观和体验项目有：俄蒙骆驼文化馆，俄罗斯演绎大餐，欢乐嘉年华等等，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交通：广州始发空调专列、空调旅游大巴
                <w:br/>
                自费项：满洲里马颂实景演出或俄罗斯表演+牧户家纺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敦化-二道白河（里程140公里，车程约2H）
                <w:br/>
                火车上休息，欣赏沿途风光，晚抵达敦化，汽车赴二道白河入住。
                <w:br/>
                交通：广州始发空调专列、空调旅游大巴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二道白河：鑫立酒店，长胜生态度假村，池北永旭宾馆，福柏大酒店，白桦林，蓝江，白山嘉园，宿营地， 缘坤圆宾馆，双源山庄，美山宾馆等或不低于以上标准酒店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敦化-沈阳
                <w:br/>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交通：广州始发空调专列、空调旅游大巴
                <w:br/>
                自费项：长白山大关东民俗风情文化园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沈阳-丹东（里程240公里，车程约3H）
                <w:br/>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交通：广州始发空调专列、空调旅游大巴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丹东：泊悦酒店，如家商旅，假日景轩酒店，江滨酒店，长城酒店，宗裕金汤酒店等或不低于以上标准酒店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丹东-沈阳（里程240公里，车程约3H）
                <w:br/>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分钟）观看通往朝鲜清水县的一条铁路-抗美援朝铁路大桥，远处眺望，沿江两岸群峰竞秀，而后登上惊险刺激的45米长的辽宁探江式玻璃栈道。乘车返回沈阳，晚上乘专列返程。 
                <w:br/>
                今日行程亮点：游览最大最美的边境城市，与神秘的朝鲜隔江相望，丹东是万里长城最东端，也是我国海岸线的最北端，是一个沿江、沿海、沿边的口岸城市。
                <w:br/>
                交通：广州始发空调专列、空调旅游大巴
                <w:br/>
                自费项：丹东鸭绿江游船+朝鲜表演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返程运行中-抵达出发地
                <w:br/>
                专列上和新老朋友交流旅游心得体会，回味此次难忘的旅程，陆续抵达各站，结束愉快的东北之旅。沿途下车！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广州始发空调专列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抵达广州
                <w:br/>
                抵达广州，结束愉快的行程，相约下次再见！
                <w:br/>
                交通：广州始发空调专列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1、【住宿】：全程当地商务酒店标准间。满洲里段、丹东段升级当地四星标准。（北极村条件有限，多为当地民宿家庭宾馆） 
                <w:br/>
                参考酒店：
                <w:br/>
                北戴河：浪琴屿酒店，海鑫源酒店，怡莱酒店，瀚成酒店，巨泰宾馆，锦澜宾馆，园春宾馆，电子部疗养院，
                <w:br/>
                内贸部疗养院，御品星城酒店，日光海宾馆，丽锦假日酒店，奥特商务酒店等或同级。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 泊悦酒店，如家商旅，假日景轩酒店，江滨酒店，长城酒店，宗裕金汤酒店等或同级。
                <w:br/>
                2、【用餐】：早餐为酒店自带，正餐八菜一汤，十人一桌，人数不足10人，酌情减少菜品。
                <w:br/>
                （因是团队用餐，不吃不退，火车上不含餐，有餐车可提供盒饭，价格约20-30元一份）。
                <w:br/>
                3、【交通】：专列火车往返专列硬卧、专列软卧；全程空调旅游大巴；
                <w:br/>
                4、【陪同】：当地专业地接导游服务，30-40人配一华运全程陪同工作人员；全程保健医护跟踪服务。
                <w:br/>
                5、【保险】：我社按规定已投保责任险。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6、【赠送】：团队合影一张，旅游帽一顶，专列期间生日者可赠送生日礼品一份。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1、自由活动期间个人费用；不含当地到专列上车点小交通费用。
                <w:br/>
                2、不提供自然单间，产生单房差或加床费用自理。（酒店单房差800元/人）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请参加本次活动的老年朋友携带好身份证等有关其它证件，否则不能享受门票优惠政策，证件优惠不能重复使用。
                <w:br/>
                60周岁以下（不含）门票价格：合计1096元
                <w:br/>
                60-65周岁（不含）门票价格：合计909元
                <w:br/>
                65-70周岁（不含）门票价格：合计756元
                <w:br/>
                70周岁以上（含）门票价格：合计538元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哈尔滨室内冰灯（不含棉服）</w:t>
            </w:r>
          </w:p>
        </w:tc>
        <w:tc>
          <w:tcPr/>
          <w:p>
            <w:pPr>
              <w:pStyle w:val="indent"/>
            </w:pPr>
            <w:r>
              <w:rPr>
                <w:rFonts w:ascii="宋体" w:hAnsi="宋体" w:eastAsia="宋体" w:cs="宋体"/>
                <w:color w:val="000000"/>
                <w:sz w:val="20"/>
                <w:szCs w:val="20"/>
              </w:rPr>
              <w:t xml:space="preserve">大型室内冰雪冰雕艺术馆</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漠河熊园+知青馆+鄂伦春博物馆+前哨鹿苑+采金小镇</w:t>
            </w:r>
          </w:p>
        </w:tc>
        <w:tc>
          <w:tcPr/>
          <w:p>
            <w:pPr>
              <w:pStyle w:val="indent"/>
            </w:pPr>
            <w:r>
              <w:rPr>
                <w:rFonts w:ascii="宋体" w:hAnsi="宋体" w:eastAsia="宋体" w:cs="宋体"/>
                <w:color w:val="000000"/>
                <w:sz w:val="20"/>
                <w:szCs w:val="20"/>
              </w:rPr>
              <w:t xml:space="preserve">感受边境风情，瞭望俄罗斯村庄人家，欣赏极地动物风采，体验极昼极夜的变换，最北科技体验</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满洲里马颂实景演出或俄罗斯表演+牧户家纺</w:t>
            </w:r>
          </w:p>
        </w:tc>
        <w:tc>
          <w:tcPr/>
          <w:p>
            <w:pPr>
              <w:pStyle w:val="indent"/>
            </w:pPr>
            <w:r>
              <w:rPr>
                <w:rFonts w:ascii="宋体" w:hAnsi="宋体" w:eastAsia="宋体" w:cs="宋体"/>
                <w:color w:val="000000"/>
                <w:sz w:val="20"/>
                <w:szCs w:val="20"/>
              </w:rPr>
              <w:t xml:space="preserve">特色蒙古实景马颂演艺让您深刻体验高原民族文化生活，感受、了解蒙古族风土人情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长白山大关东民俗风情文化园</w:t>
            </w:r>
          </w:p>
        </w:tc>
        <w:tc>
          <w:tcPr/>
          <w:p>
            <w:pPr>
              <w:pStyle w:val="indent"/>
            </w:pPr>
            <w:r>
              <w:rPr>
                <w:rFonts w:ascii="宋体" w:hAnsi="宋体" w:eastAsia="宋体" w:cs="宋体"/>
                <w:color w:val="000000"/>
                <w:sz w:val="20"/>
                <w:szCs w:val="20"/>
              </w:rPr>
              <w:t xml:space="preserve">
                1.乘马车体验放山文化
                <w:br/>
                2.满族婚礼
                <w:br/>
                3.参观了解东北八大怪、民俗展览馆
                <w:br/>
                4.梅花鹿养殖基地
                <w:br/>
                5.体验关东土匪文化
                <w:br/>
                6.抗联大沙河战迹地，每人赠送一颗长白山林下参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北戴河出海游船</w:t>
            </w:r>
          </w:p>
        </w:tc>
        <w:tc>
          <w:tcPr/>
          <w:p>
            <w:pPr>
              <w:pStyle w:val="indent"/>
            </w:pPr>
            <w:r>
              <w:rPr>
                <w:rFonts w:ascii="宋体" w:hAnsi="宋体" w:eastAsia="宋体" w:cs="宋体"/>
                <w:color w:val="000000"/>
                <w:sz w:val="20"/>
                <w:szCs w:val="20"/>
              </w:rPr>
              <w:t xml:space="preserve">海上观北戴河外景，陶醉于碧海蓝天之中</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丹东鸭绿江游船+朝鲜表演</w:t>
            </w:r>
          </w:p>
        </w:tc>
        <w:tc>
          <w:tcPr/>
          <w:p>
            <w:pPr>
              <w:pStyle w:val="indent"/>
            </w:pPr>
            <w:r>
              <w:rPr>
                <w:rFonts w:ascii="宋体" w:hAnsi="宋体" w:eastAsia="宋体" w:cs="宋体"/>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宋体" w:hAnsi="宋体" w:eastAsia="宋体" w:cs="宋体"/>
                <w:color w:val="000000"/>
                <w:sz w:val="20"/>
                <w:szCs w:val="20"/>
              </w:rPr>
              <w:t xml:space="preserve">80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18周岁以下未成年人，自我约束能力差，参团需安排正常年龄（25岁-65岁）游客陪同；参团者需身心健康，若有病史（例如心脏病、哮喘、腰椎病等不适合长途旅行者）应该在参团前告知旅行社。
                <w:br/>
                65周岁-70周岁（含）老年人报名参团，务必提供其子女签字确认的健康证明和免责告知书，如无法提供就必须其子女陪同游览；70周岁以上老人报名参团必须由70周岁以下正常年龄游客陪同，并签署健康证明及免责告知书，否则无法参团。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【特别说明】：
                <w:br/>
                1、空位损失：专列系包车性质，报名后如因个人原因无法按时出行，出发前可随时换人，如距出发25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报名时间：收满即止。
                <w:br/>
                出发时间：2025年4月24日（时间已定）
                <w:br/>
                <w:br/>
                空调硬卧6人间：上铺3980元/人   中铺4380元/人   下铺4780元/人
                <w:br/>
                空调硬卧4人间统一价：5480元/人
                <w:br/>
                空调软卧4人间：上铺5880元/人    下铺6280元/人（仅限108位）
                <w:br/>
                此报价为整体打包价，不含门票。已含往返专列卧铺、吃、住、大巴车、导游、责任险费用。
                <w:br/>
                <w:br/>
                【铺位原则】：
                <w:br/>
                硬卧6人间：1人中铺，2人上下或2中铺，3人上中下铺，多人报名需补齐上中下铺。
                <w:br/>
                软卧/硬卧4人间：1人上铺，2人上下铺，3人报软卧不承诺在一个包厢。
                <w:br/>
                专列系包车性质，合同签订后车票不办理改签、分乘、变径或退票。
                <w:br/>
                <w:br/>
                6周岁以下儿童：1300元/人（含半餐，汽车车位、导服，不含往返火车票及专列铺位、床位、门票）
                <w:br/>
                6周岁-14岁儿童：1980元/人（含火车半价票且不含专列铺位，含半餐，汽车车位、导服，不含床位、门票）
                <w:br/>
                14周岁及以上儿童：报价及接待标准同成人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2025-04-28T20:18:18+08:00</dcterms:created>
  <dcterms:modified xsi:type="dcterms:W3CDTF">2025-04-28T20:18:18+08:00</dcterms:modified>
</cp:coreProperties>
</file>

<file path=docProps/custom.xml><?xml version="1.0" encoding="utf-8"?>
<Properties xmlns="http://schemas.openxmlformats.org/officeDocument/2006/custom-properties" xmlns:vt="http://schemas.openxmlformats.org/officeDocument/2006/docPropsVTypes"/>
</file>