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【温泉直通车】云浮新兴象窝山纯玩2天丨含早餐丨晚餐丨无限次公共温泉行程单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QS-20240327MABBB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住：入住【新兴象窝山生态园】-一房一厅或两房一厅客房
                <w:br/>
                食：享用酒店丰富早餐，自助晚餐 
                <w:br/>
                注：翔顺龙山大唐换成象窝山景区接驳车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广州-午餐自理-入住酒店-晚餐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自助早餐-自由活动-午餐简餐-返回温馨的家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2025-10-20T21:22:40+08:00</dcterms:created>
  <dcterms:modified xsi:type="dcterms:W3CDTF">2025-10-20T21:22:40+08:00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