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【纯玩全景】四川双飞双动6天|成都|九赛沟|黄龙|乐山大佛|峨眉山|三星堆行程单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【甄选航班】参考航班：以实际出票为准
                <w:br/>
                去程CA4310/07:55-10:15   回程CA4309/18:30-21:05或者
                <w:br/>
                去程CZ3401/08:15-10:45    回程CZ3418/19:00-21:35
                <w:br/>
                【精选景点】童话九寨+瑶池黄龙+乐山大佛+峨眉山+三星堆博物馆+熊猫基地+都江堰
                <w:br/>
                【赠送游览】赠送体验成都闲生活、慢生活、新生活-宽窄巷子
                <w:br/>
                【精选住宿】5晚精选网评4钻酒店、住宿体验更舒适
                <w:br/>
                【纯玩尊享】百分百真纯玩、广东自组、同声同气、景点更全面
                <w:br/>
                【甄选交通】坐上高铁游览九寨，升级双飞双动，省时省力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广东-成都-乐山-峨眉山
                <w:br/>
                广州乘飞机【飞行2.5小时】前往天府之国成都，抵达后，乘车经成乐高速公路赴乐山（车程约2小时），游世界第一大坐佛【乐山大佛】（含门票，游览约3小时，不含观光车15元/人+耳麦10元/人，观凌云山，它有世界第一的弥勒石刻坐佛、凌云寺、宋代九顶城遗址、九曲栈道（大佛右侧的石壁上，有一条险峻的栈道自上而下盘旋至大佛脚，这便是著名的“九曲栈道”，是与修建佛像同时开凿的，栈道第一折处的“经变图”雕刻精细，形象生动，线条优美）、千峰祖师洞、灵宝塔、梅园、下观音寺等名胜；后乘车前往峨眉山市（车程约30分钟），入住酒店休息。
                <w:br/>
                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自费项：《圣象峨眉》将峨眉山的自然与文化、传统与艺术巧妙结合，采用音舞诗画的艺术形式，向游客展示一幅幅秀丽雄奇且极富文化品味的丹青画卷。（自费约280元/人）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峨眉山：漫雅度假酒店/澜庭悦景酒店/维也纳国际酒店或同级（四钻）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前往前往游四大佛教圣地之一【峨眉山风景区】（含门票，游览时间约6-7小时，不含耳麦10元/人），为中国四大佛教名山之一，国家4A级风景名胜区。峨眉山以雄、秀、奇、幻著称于世，素有“峨眉天下秀”之誉，乘景区观光车前往雷洞坪停车场（不含观光车90元/人）, 步行1.5公里左右到接引殿，乘金顶索道（不含往返索道120元/人）至金顶，观峨眉山金银铜殿、十方普贤金像【高48米重660吨】和大型观景台（天气好的话可观赏到远处的贡嘎雪山及瓦屋山）运气好可看到日出、云海、佛光3大自然奇特风光，参观世界最高佛教朝拜中心。后乘观光车下山换成旅游大巴车前往成都入住休息（车程时间约3小时）；抵达后游览成都【宽窄巷子】，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之后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成都：昌都宾馆/明宇丽呈/艾克美雅阁酒店或同级（四钻）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成都-动车-松潘/黄龙九寨站-黄龙-九寨沟
                <w:br/>
                早餐后，乘车前往动车站，乘坐动车前往松潘站或黄龙九寨站，抵达后，午餐后，乘车前往前往游览人间瑶池【黄龙风景区】 (含景点大门票，不含上行索道80+电瓶车20+下行索道 40 元/人+耳麦30元/人+保险10元/人如需乘坐费用请自理，可以步行看沿途风光，自行选择。游览 时间约 4 小时) 黄龙以彩池、雪山、峡谷、森林“四绝”著 称于世，再加上滩流、古寺、  民俗称为“七绝”。主要景观集中于长约 3.6 公里 的黄龙沟，沟内遍布碳酸钙华沉积。并呈梯田状排列，以丰富的动植物资源享誉 人间，享有“世界奇观”“人间瑶池”等美誉。  1992 年列入《世界自然遗产名  录》， 游览完毕后，乘车前往九寨沟，抵达后入住酒店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交通：大巴、动车
                <w:br/>
                景点：黄龙
                <w:br/>
                购物点：无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九寨沟：千墨酒店/璟悦假日/福塔酒店或同级（四钻）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全天畅游---九寨沟 -九寨
                <w:br/>
                早餐后，乘车从酒店出发；前往九寨沟景区停车场；步行至游客中心，等待导游领票后进入景区游览【九寨沟风景区】（已含景区大门票，不含观光车90元/人+保险10元/人 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温馨提示：树正沟口43KM—日则沟26.8KM—则查洼沟34.8KM—树正沟口）长海、五彩池、箭竹海、熊猫海、熊猫海瀑布、珍珠滩瀑布、五花海、镜海、诺日朗瀑布、犀牛海、老虎海、树正群海、树正群瀑布、火花海、盆景滩等），游览完毕后，乘车前往川主寺酒店，后入住酒店休息。
                <w:br/>
                晚上推荐自费：九寨千古情：费用自理 280-320 元/人
                <w:br/>
                中国旅游第一文艺晚会、一生必看的，国内首创 5D 大型晚会(九寨千古情)  ，让你领略丰富的藏羌文化内涵，感受藏族宗教。创造出一 场令人目眩神迷的视觉盛宴！在视觉、 听觉、情感上都颠覆传统演出！   1 个小时演出中，300 位演员、360 度全景演出、上万套舞台机械与观众全方位互动，用声光电气的高科技与上天入地的空间创意，完全打破艺术类型的界限，视觉盛宴，震撼人心！
                <w:br/>
                晚上推荐自费：藏民家访：费用自理180-200元/人
                <w:br/>
                简介：藏民家访的体验内容丰富多样，‌ 通常包括参观藏式民居、品尝特色美食和欣赏歌舞表演。游客围坐在藏式木桌旁，享受暖胃小火锅和牦牛肉，同时欣赏藏族服饰展示和传统舞蹈，表演者与游客频繁互动，营造出热烈欢乐的氛围。此外，家访活动还可能包括篝火晚会和锅庄舞体验，让游客更深入地感受藏族的热情好客。
                <w:br/>
                温馨提示：1、九寨沟海拔1900-3100米，多数旅游者无高原反应；领票及排队进入景区等待时间根据当天客流决定。
                <w:br/>
                2、此日户外游览时间较长，紫外线较强，请备防晒物品；
                <w:br/>
                3、在景区禁止吸烟，有吸烟习惯的客人请忍耐忍耐，否则会受到高额罚款。沿线住宿硬件和软件条件有限，请不要
                <w:br/>
                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九寨沟：千墨酒店/璟悦假日/福塔酒店或同级（四钻）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动车-都江堰-南桥-成都
                <w:br/>
                早餐后，乘车前往动车站，乘坐动车组返回成都。游览世界文化遗产——【都江堰水利工程】（含门票，不含电瓶车15/人+观光车10元/人+耳麦10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等。【南桥】是南街与复兴街之间的一座雄伟壮丽的廊式古桥，位于都江堰宝瓶口下侧的岷江内江上。原名为“普济桥”，桥长约133米，4排5孔，曾多次损毁，南桥的最后一次改修，仍为5孔，桥长45米，宽10米，各种彩绘、雕梁画栋、民间彩塑、书画楹联融为一体，被誉为“水上画楼”、“雄居江源第一桥”、“览胜台”。游览完毕后入住酒店休息。
                <w:br/>
                交通：动车、大巴
                <w:br/>
                购物点：无
                <w:br/>
                自费项：无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成都：昌都宾馆/明宇丽呈/艾克美雅阁酒店或同级（四钻）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成都-大熊猫基地-三星堆-送机
                <w:br/>
                早餐后，游览【成都大熊猫繁育基地】（含门票，不含旅游观光车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下午【三星堆博物馆】（含门票，不含耳麦讲解30元/人）（备注：因三星堆每日限流，如未约到票则默认改游【武侯祠或四川博物馆】请知悉），三星堆遗址位于中国四川广汉城西7公里，南兴镇鸭子河畔，南距离成都约40公里，北距德阳26公里。由于其古域内三个起伏相连的三个黄土堆而得名，有“三星伴月”之美名。属全国重点文物保护单位，是中国西南地区的青铜时代遗址，位于四川广汉南兴镇。1980年起发掘,，因有三座突兀在成都平原上的黄土堆而得名。三星堆文明上承古蜀宝墩文化，下启金沙文化、古巴国，前后历时约2000年，是我国长江流域早期文明的代表，也是迄今为止我国信史中已知的最早的文明。游览后根据航班时间，乘车前往机场，乘坐航班返回广州，结束愉快的旅程。
                <w:br/>
                交通：大巴、飞机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1、交通：广州飞成都往返机票（以上航班、机型、时间以及来回地点要以出票为准）、不含机场税+燃油附加税，行程用车（旅游观光车，保证每人1正座）
                <w:br/>
                2、用餐：全程含7正5早所有餐食如自动放弃，款项恕不退还。
                <w:br/>
                早餐：酒店房费包含早餐。
                <w:br/>
                正餐：30元/成人（不含酒水，小童餐费减半）如旅游者人数不足6人，则当地正餐由旅游者自理。
                <w:br/>
                特别说明-四川餐饮风俗与广东地区有一定的差异旅游者应有一定的心理准备。
                <w:br/>
                3、门票：行程内标明景点的第一道大门票：九寨沟、黄龙、三星堆（所有的价格已按优惠门票核算，不享受二次优惠）
                <w:br/>
                4、住宿：含4晚住宿，标准双人间含每人每天一床位（小孩价不占床位），全程可以安排加床或三人间（不指定）
                <w:br/>
                5、儿童：2-12岁儿童团费团费含旅游车费、儿童半价正餐、导游服务费。不含任何景点门票和交通费用，超高按当地门市价格现补（提前含门票半价+106元/人），不占床位，不含超高早餐，
                <w:br/>
                6、导游：当地导游服务费（低于10人司机兼向导，司机不景区、不讲解）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br/>
                5、赠送项目（因任何原因不参加，费用一律不退，也不换等价项目）
                <w:br/>
                6、由于国际燃油价格不断变化，若航空公司书面通知因调整航空燃油价格而导致机票价格上升，自此通知之后报名的客人需另外补交此燃油差价。
                <w:br/>
                7、旅游意外保险及航空保险，强烈建议每位游客在团队出发前购买；
                <w:br/>
                8、非行程内约定包含景区内交通费用；不含
                <w:br/>
                乐山大佛观光车15元/人（自愿消费）+耳麦10元/人（自愿消费）
                <w:br/>
                峨眉山风景区观光车90元/人（必须产生）+往返索道120元/人（必须产生）
                <w:br/>
                不含九寨沟观光车90（必须产生）+保险10（自愿消费）
                <w:br/>
                黄龙上行索道80（建议消费）+下行索道40（自愿消费）+电瓶车20（建议消费）+保险10（自愿产生）
                <w:br/>
                三星堆讲解耳麦30（建议消费）
                <w:br/>
                都江堰电瓶车15（自愿消费）+观光车10（自愿消费）+耳麦10（建议消费）
                <w:br/>
                成都大熊猫繁育基地旅游观光车30元/人（自愿消费）
                <w:br/>
                行程外的自费节目及私人所产生个人费用等；小孩价格不占床位费用，不含门票费用，超高自理
                <w:br/>
                9、由于不可抗力或者旅行社、履行辅助人已尽合理注意义务仍无法避免的事件，而需要变更行程时产生的费用（包括但不限于自然灾害、航班延误或取消、车辆故障、交通意外等）意外等。。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画卷。（自费约280元/人）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九寨千古情</w:t>
            </w:r>
          </w:p>
        </w:tc>
        <w:tc>
          <w:tcPr/>
          <w:p>
            <w:pPr>
              <w:pStyle w:val="indent"/>
            </w:pPr>
            <w:r>
              <w:rPr>
                <w:rFonts w:ascii="宋体" w:hAnsi="宋体" w:eastAsia="宋体" w:cs="宋体"/>
                <w:color w:val="000000"/>
                <w:sz w:val="20"/>
                <w:szCs w:val="20"/>
              </w:rPr>
              <w:t xml:space="preserve">中国旅游第一文艺晚会、一生必看的，国内首创 5D 大型晚会(九寨千古情)  ，让你领略丰富的藏羌文化内涵，感受藏族宗教。创造出一 场令人目眩神迷的视觉盛宴！在视觉、 听觉、情感上都颠覆传统演出！   1 个小时演出中，300 位演员、360 度全景演出、上万套舞台机械与观众全方位互动，用声光电气的高科技与上天入地的空间创意，完全打破艺术类型的界限，视觉盛宴，震撼人心！</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藏民家访</w:t>
            </w:r>
          </w:p>
        </w:tc>
        <w:tc>
          <w:tcPr/>
          <w:p>
            <w:pPr>
              <w:pStyle w:val="indent"/>
            </w:pPr>
            <w:r>
              <w:rPr>
                <w:rFonts w:ascii="宋体" w:hAnsi="宋体" w:eastAsia="宋体" w:cs="宋体"/>
                <w:color w:val="000000"/>
                <w:sz w:val="20"/>
                <w:szCs w:val="20"/>
              </w:rPr>
              <w:t xml:space="preserve">：藏民家访的体验内容丰富多样，‌ 通常包括参观藏式民居、品尝特色美食和欣赏歌舞表演。游客围坐在藏式木桌旁，享受暖胃小火锅和牦牛肉，同时欣赏藏族服饰展示和传统舞蹈，表演者与游客频繁互动，营造出热烈欢乐的氛围。此外，家访活动还可能包括篝火晚会和锅庄舞体验，让游客更深入地感受藏族的热情好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10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广东自组，2人起报名，10人以上派导游，10人以下司机兼导游！（司机不进景区），或遇特殊情况（如：团队特惠机位取消或游客临时退团造成不成团等）致使团队无法按期出行，我社提前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2026-04-17T19:31:09+08:00</dcterms:created>
  <dcterms:modified xsi:type="dcterms:W3CDTF">2026-04-17T19:31:09+08:00</dcterms:modified>
</cp:coreProperties>
</file>

<file path=docProps/custom.xml><?xml version="1.0" encoding="utf-8"?>
<Properties xmlns="http://schemas.openxmlformats.org/officeDocument/2006/custom-properties" xmlns:vt="http://schemas.openxmlformats.org/officeDocument/2006/docPropsVTypes"/>
</file>