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【星动九寨】四川双飞双动5天|成都|九寨沟|黄龙|三星堆行程单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DCJQ-003</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四川省</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5</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待定</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《畅》 双飞双动，动车往返九寨，动车返回览时间更充足
                <w:br/>
                《游》 畅游2大5A景区：九寨沟|黄龙|三星堆
                <w:br/>
                《食》 高原牦牛煲|羌族迎宾宴|
                <w:br/>
                《送》 价值180元/人藏家欢乐颂，唱歌、喝青稞酒、酥油茶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广州飞绵阳-成都
                <w:br/>
                客人自行前往广州白云机场，乘机飞往绵阳，乘车前往【广汉三星堆遗址】（含门票，不含讲解费30元/人）三星堆遗址位于中国四川广汉城西7公里，南兴镇鸭子河畔，南距离成都约40公里，北距德阳26公里。由于其古域内三个起伏相连的三个黄土堆而得名，有“三星伴月”之美名。属全国重点文物保护单位，是中国西南地区的青铜时代遗址，位于四川广汉南兴镇。1980年起发掘,，因有三座突兀在成都平原上的黄土堆而得名。三星堆文明上承古蜀宝墩文化，下启金沙文化、古巴国，前后历时约2000年，是我国长江流域早期文明的代表，也是迄今为止我国信史中已知的最早的文明，
                <w:br/>
                下午游览位于武侯祠旁的【仿古一条街锦里】（游览时间约1小时），锦里是西蜀历史上最古老、最具有商业气息的街道之一，锦里一条街采用了明清时期四川古镇建筑风格，青瓦错落有致，几处翠竹掩映，青石板路蜿蜒前行，屋檐下悬挂着大红的灯笼，民居、客栈、商铺、酒肆、戏楼、万年台座落其间。锦里客栈、三国茶园、曹营坝咖啡吧、张飞牛肉铺、羽扇清茶叶铺；还可尝尝地道的四川名小吃，牛肉焦饼、三大炮、蒸蒸糕等，后前往酒店入住休息。
                <w:br/>
                交通：飞机-大巴
                <w:br/>
                景点：三星堆
                <w:br/>
                购物点：无
                <w:br/>
                自费项：无
                <w:br/>
                到达城市：绵阳市
              </w:t>
            </w:r>
          </w:p>
        </w:tc>
        <w:tc>
          <w:tcPr/>
          <w:p>
            <w:pPr>
              <w:pStyle w:val="indent"/>
            </w:pPr>
            <w:r>
              <w:rPr>
                <w:rFonts w:ascii="宋体" w:hAnsi="宋体" w:eastAsia="宋体" w:cs="宋体"/>
                <w:color w:val="000000"/>
                <w:sz w:val="20"/>
                <w:szCs w:val="20"/>
              </w:rPr>
              <w:t xml:space="preserve">早餐：X     午餐：团餐     晚餐：X   </w:t>
            </w:r>
          </w:p>
        </w:tc>
        <w:tc>
          <w:tcPr/>
          <w:p>
            <w:pPr>
              <w:pStyle w:val="indent"/>
            </w:pPr>
            <w:r>
              <w:rPr>
                <w:rFonts w:ascii="宋体" w:hAnsi="宋体" w:eastAsia="宋体" w:cs="宋体"/>
                <w:color w:val="000000"/>
                <w:sz w:val="20"/>
                <w:szCs w:val="20"/>
              </w:rPr>
              <w:t xml:space="preserve">成都：五昊洋酒店、戴尔蒙酒店、铂雅名人美丽华酒店 、百辰大酒店、湘悦假日、北螺怡或不低于以上标准酒店</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成都-动车-黄龙
                <w:br/>
                早餐后，上午自由活动，根据动车时间送站，抵达黄龙九寨或者松潘站，后前往【黄龙风景区】（游览时间约3-4小时，已含门票，不含电瓶车20元/人+保险10元/人+耳麦30元/人+黄龙上行索道80+下行索道40）（备注如因为特殊原因不能游览黄龙，改游览牟尼沟，费用多退少补）整个山谷几乎全被乳黄色的碳酸钙质覆盖，从高外看去，宛若一条从岷山雪峰飞腾而下的黄龙，蜿蜒于茂林翠谷之中。千层碧水形成层层叠叠的梯状湖泊、池沼，如璞 玉，似牙雕。池水澄清无尘，水色因水底沉积物和树木、山色的千变万化，而呈黄、绿、浅蓝、蔚蓝等颜色，堪称人间仙境。游览完毕后前往川主寺入住酒店，或者乘车前往九寨沟（具体根据动车订票灵活调整住宿），后乘车前往酒店，晚餐后入住酒店休息。
                <w:br/>
                温馨提示：
                <w:br/>
                1、黄龙海拔3900米，建议根据自己身体情况量力而行
                <w:br/>
                交通：动车、大巴
                <w:br/>
                景点：黑龙
                <w:br/>
                购物点：无
                <w:br/>
                自费项：无
                <w:br/>
                到达城市：黄龙
              </w:t>
            </w:r>
          </w:p>
        </w:tc>
        <w:tc>
          <w:tcPr/>
          <w:p>
            <w:pPr>
              <w:pStyle w:val="indent"/>
            </w:pPr>
            <w:r>
              <w:rPr>
                <w:rFonts w:ascii="宋体" w:hAnsi="宋体" w:eastAsia="宋体" w:cs="宋体"/>
                <w:color w:val="000000"/>
                <w:sz w:val="20"/>
                <w:szCs w:val="20"/>
              </w:rPr>
              <w:t xml:space="preserve">早餐：酒店早餐     午餐：团餐     晚餐：团餐   </w:t>
            </w:r>
          </w:p>
        </w:tc>
        <w:tc>
          <w:tcPr/>
          <w:p>
            <w:pPr>
              <w:pStyle w:val="indent"/>
            </w:pPr>
            <w:r>
              <w:rPr>
                <w:rFonts w:ascii="宋体" w:hAnsi="宋体" w:eastAsia="宋体" w:cs="宋体"/>
                <w:color w:val="000000"/>
                <w:sz w:val="20"/>
                <w:szCs w:val="20"/>
              </w:rPr>
              <w:t xml:space="preserve">九寨沟：世纪顺水、九源、寰宇、山泉度假酒店或不低于以上标准酒店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全天游览九寨沟
                <w:br/>
                早餐后，乘车从酒店出发；前往九寨沟景区停车场；步行至游客中心，等待导游领票后进入景区游览【九寨沟风景区】（含景区大门票；不含观光车90元/人+10元景区保险，游览约6-7小时）；九寨集翠海、叠溪、彩林、雪峰和藏族风情于一体，其自成天成、美丽绝伦的自然风光闻名于世。蓝天、白云、雪山、森林、尽融于瀑、河、滩、缀成一串串宛若从天而降的珍珠；整个构成了一个五彩斑谰、神奇梦幻的人间仙境，一个不见纤尘、自然纯净的“童话世界”。（沟内午餐自理，游客可自行前往沟唯一的自助餐厅（诺日朗餐厅）60元/人起，实际餐标以景区出示为准），下午游览完后，约17：00到停车场集合（具体集中时间以导游通知为准），乘车返回酒店（车程约10-15分钟），约17：30用晚餐（酒店赠送，不用不退） 晚上赠送前往参加藏民家访（价值180元人，约60分钟，赠送项目不去不退）。
                <w:br/>
                1. 自费项目：参加被誉为九寨五绝之一的原生态藏羌风情歌舞晚会，晚会集自然与人文、藏羌文化与艺术于一体，是九寨沟完美游程中不可缺少的组成部分（费用200-280元/人，约1.5小时）
                <w:br/>
                1、九寨沟海拔1900-3100米，多数旅游者无高原反应；领票及排队进入景区等待时间根据当天客流决定。
                <w:br/>
                2、此日户外游览时间较长，紫外线较强，请备防晒物品；因中餐自理，可自带干粮饮用水，景区内唯一用餐点为诺如日朗餐厅。
                <w:br/>
                3、在景区禁止吸烟，有吸烟习惯的客人请忍耐忍耐，否则会受到高额罚款。沿线住宿硬件和软件条件有限，请不要以城市的标准来衡量；请尊重少数民族风俗习惯
                <w:br/>
                交通：大巴、动车
                <w:br/>
                景点：九寨沟
                <w:br/>
                购物点：无
                <w:br/>
                自费项：参加被誉为九寨五绝之一的原生态藏羌风情歌舞晚会，晚会集自然与人文、藏羌文化与艺术于一体，是九寨沟完美游程中不可缺少的组成部分（费用200-280元/人，约1.5小时）
                <w:br/>
                到达城市：九寨沟县
              </w:t>
            </w:r>
          </w:p>
        </w:tc>
        <w:tc>
          <w:tcPr/>
          <w:p>
            <w:pPr>
              <w:pStyle w:val="indent"/>
            </w:pPr>
            <w:r>
              <w:rPr>
                <w:rFonts w:ascii="宋体" w:hAnsi="宋体" w:eastAsia="宋体" w:cs="宋体"/>
                <w:color w:val="000000"/>
                <w:sz w:val="20"/>
                <w:szCs w:val="20"/>
              </w:rPr>
              <w:t xml:space="preserve">早餐：酒店早餐     午餐：X     晚餐：团餐   </w:t>
            </w:r>
          </w:p>
        </w:tc>
        <w:tc>
          <w:tcPr/>
          <w:p>
            <w:pPr>
              <w:pStyle w:val="indent"/>
            </w:pPr>
            <w:r>
              <w:rPr>
                <w:rFonts w:ascii="宋体" w:hAnsi="宋体" w:eastAsia="宋体" w:cs="宋体"/>
                <w:color w:val="000000"/>
                <w:sz w:val="20"/>
                <w:szCs w:val="20"/>
              </w:rPr>
              <w:t xml:space="preserve">九寨沟：世纪顺水、九源、寰宇、山泉度假酒店或不低于以上标准酒店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九寨沟-特色藏寨-川主寺-动车-成都
                <w:br/>
                早餐后出发，前往抵达【特色藏族村寨】（参观体验时间2h左右）（车程约1.5小时）这里是以原始神秘风情独具的藏族文化交融地，汇萃百年藏族文化精华，藏寨矗立蓝天下，簇簇藏楼相连，自成方圆，依山傍水，古朴而又神秘，恰似一方传说中的世外桃源，隔世而居；这里五色经幡如祥云般缭绕在山间，美丽草原醉人心脾，静谧和谐的藏族小村庄静卧在蓝天下。来到这里可体味古朴、自然的藏家田园生活，享受藏传佛教文化带给您的心灵体验。后乘坐动车抵达成都，前往酒店入住休息。
                <w:br/>
                温馨提示：
                <w:br/>
                1、藏寨或羌寨内有当地居民店面卖藏银等手工艺品等等，景区设立，与旅行社无关，请客人理智消费，谨慎购买，自愿行为，旅行社不承担责任。
                <w:br/>
                交通：动车、大巴
                <w:br/>
                景点：无
                <w:br/>
                购物点：特色藏族村寨（擦边）
                <w:br/>
                自费项：无
                <w:br/>
                到达城市：成都市
              </w:t>
            </w:r>
          </w:p>
        </w:tc>
        <w:tc>
          <w:tcPr/>
          <w:p>
            <w:pPr>
              <w:pStyle w:val="indent"/>
            </w:pPr>
            <w:r>
              <w:rPr>
                <w:rFonts w:ascii="宋体" w:hAnsi="宋体" w:eastAsia="宋体" w:cs="宋体"/>
                <w:color w:val="000000"/>
                <w:sz w:val="20"/>
                <w:szCs w:val="20"/>
              </w:rPr>
              <w:t xml:space="preserve">早餐：酒店早餐     午餐：团餐     晚餐：X   </w:t>
            </w:r>
          </w:p>
        </w:tc>
        <w:tc>
          <w:tcPr/>
          <w:p>
            <w:pPr>
              <w:pStyle w:val="indent"/>
            </w:pPr>
            <w:r>
              <w:rPr>
                <w:rFonts w:ascii="宋体" w:hAnsi="宋体" w:eastAsia="宋体" w:cs="宋体"/>
                <w:color w:val="000000"/>
                <w:sz w:val="20"/>
                <w:szCs w:val="20"/>
              </w:rPr>
              <w:t xml:space="preserve">成都：五昊洋酒店、戴尔蒙酒店、铂雅名人美丽华酒店 、百辰大酒店、湘悦假日、北螺怡或不低于以上标准酒店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成都-绵阳飞广州
                <w:br/>
                早餐后，根据航班时间前往绵阳送机返回广州，返回温馨的家，结束愉快旅程！
                <w:br/>
                温馨提示：
                <w:br/>
                1、旺季动车比较紧张，故会根据实际情况调整班次，敬请谅解；
                <w:br/>
                2、国庆期间动车无法保证，则改汽车往返！   
                <w:br/>
                3、此团是综合打包价，所有项目不用不退费，无任何门票优惠，敬请谅解；
                <w:br/>
                4、以上行程安排可能会因航班、天气、路况等不可抗力因素，在不影响行程和接待标准前提下， 我社有权调整游览顺序及酒店住宿目的地，敬请谅解。
                <w:br/>
                交通：飞机
                <w:br/>
                购物点：无
                <w:br/>
                自费项：无
                <w:br/>
                到达城市：广州市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1、交通：全程机票（以上航班、机型、时间以及来回地点要以出票为准）、不含机场税、燃油附加税，行程用车（旅游观光车，保证每人1正座）
                <w:br/>
                2、用餐：全程含5正4早所有餐食如自动放弃，款项恕不退还。
                <w:br/>
                早餐：酒店房费包含早餐。
                <w:br/>
                晚餐：沿途酒店必须要求在酒店用餐，不用不退任何费用
                <w:br/>
                正餐：30元/成人(特色餐除外)（不含酒水，小童餐费减半），11－12人一桌（正餐九菜一汤），9－10人一桌（正餐八菜一汤），6－8人一桌（正餐六菜一汤），如旅游者人数不足6人，则当地正餐由旅游者自理。
                <w:br/>
                特别说明-四川餐饮风俗与广东地区有一定的差异旅游者应有一定的心理准备。
                <w:br/>
                3、门票：行程内标明景点的第一道大门票：九寨沟、黄龙、乐山大佛、峨眉山、熊猫乐园
                <w:br/>
                4、住宿：含4晚住宿，为标准双人间含每人每天一床位（小孩价不占床位）。若出现单男单女，请听从地陪或全陪安排，我社地陪或全陪将有权调配房间，将安排与其他同性团友同房，客人如不接受此种方式，须在出发前补房差
                <w:br/>
                5、儿童：2-12岁儿童团费团费含旅游车费、儿童半价早餐及半价正餐、导游服务费。不含任何景点门票，超高按当地门市价格现补，不占床位
                <w:br/>
                6、导游：当地导游服务费；
                <w:br/>
                7、保险：旅行社责任险；请注意本保险不含财产险，请保管好自己的财物。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1、九寨沟观光车90元/人（必须消费）+10元景区保险、黄龙电瓶车20+保险10+耳麦30+上行索道80+下行索道40、三星堆30元/人，藏羌晚会200-280元/人
                <w:br/>
                注：赠送项目（因任何原因不参加，费用一律不退，也不换等价项目）
                <w:br/>
                2、由于国际燃油价格不断变化，若航空公司书面通知因调整航空燃油价格而导致机票价格上升，自此通知之后报名的客人需另外补交此燃油差价。
                <w:br/>
                3、旅游意外保险及航空保险，强烈建议每位游客在团队出发前购买；
                <w:br/>
                4、非行程内约定包含景区内交通费用；行程外的自费节目及私人所产生个人费用等；小孩价格不占床位费用，不含门票费用，超高自理
                <w:br/>
                5、由于不可抗力或者旅行社、履行辅助人已尽合理注意义务仍无法避免的事件，而需要变更行程时产生的费用（包括但不限于自然灾害、航班延误或取消、车辆故障、交通意外等）意外等。
                <w:br/>
                6、如遇单男单女请听从导游安排与同性团友拼房或加床或自补房差；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特色藏族村寨</w:t>
            </w:r>
          </w:p>
        </w:tc>
        <w:tc>
          <w:tcPr/>
          <w:p>
            <w:pPr>
              <w:pStyle w:val="indent"/>
            </w:pPr>
            <w:r>
              <w:rPr>
                <w:rFonts w:ascii="宋体" w:hAnsi="宋体" w:eastAsia="宋体" w:cs="宋体"/>
                <w:color w:val="000000"/>
                <w:sz w:val="20"/>
                <w:szCs w:val="20"/>
              </w:rPr>
              <w:t xml:space="preserve">【特色藏族村寨】（参观体验时间2h左右）（车程约1.5小时）这里是以原始神秘风情独具的藏族文化交融地，汇萃百年藏族文化精华，藏寨矗立蓝天下，簇簇藏楼相连，自成方圆，依山傍水，古朴而又神秘，恰似一方传说中的世外桃源，隔世而居；这里五色经幡如祥云般缭绕在山间，美丽草原醉人心脾，静谧和谐的藏族小村庄静卧在蓝天下。来到这里可体味古朴、自然的藏家田园生活，享受藏传佛教文化带给您的心灵体验。</w:t>
            </w:r>
          </w:p>
        </w:tc>
        <w:tc>
          <w:tcPr/>
          <w:p>
            <w:pPr>
              <w:pStyle w:val="indent"/>
            </w:pPr>
            <w:r>
              <w:rPr>
                <w:rFonts w:ascii="宋体" w:hAnsi="宋体" w:eastAsia="宋体" w:cs="宋体"/>
                <w:color w:val="000000"/>
                <w:sz w:val="20"/>
                <w:szCs w:val="20"/>
              </w:rPr>
              <w:t xml:space="preserve">120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藏羌风情歌舞晚会</w:t>
            </w:r>
          </w:p>
        </w:tc>
        <w:tc>
          <w:tcPr/>
          <w:p>
            <w:pPr>
              <w:pStyle w:val="indent"/>
            </w:pPr>
            <w:r>
              <w:rPr>
                <w:rFonts w:ascii="宋体" w:hAnsi="宋体" w:eastAsia="宋体" w:cs="宋体"/>
                <w:color w:val="000000"/>
                <w:sz w:val="20"/>
                <w:szCs w:val="20"/>
              </w:rPr>
              <w:t xml:space="preserve">参加被誉为九寨五绝之一的原生态藏羌风情歌舞晚会，晚会集自然与人文、藏羌文化与艺术于一体，是九寨沟完美游程中不可缺少的组成部分（费用200-280元/人，约1.5小时）</w:t>
            </w:r>
          </w:p>
        </w:tc>
        <w:tc>
          <w:tcPr/>
          <w:p>
            <w:pPr>
              <w:pStyle w:val="indent"/>
            </w:pPr>
            <w:r>
              <w:rPr>
                <w:rFonts w:ascii="宋体" w:hAnsi="宋体" w:eastAsia="宋体" w:cs="宋体"/>
                <w:color w:val="000000"/>
                <w:sz w:val="20"/>
                <w:szCs w:val="20"/>
              </w:rPr>
              <w:t xml:space="preserve">100 分钟</w:t>
            </w:r>
          </w:p>
        </w:tc>
        <w:tc>
          <w:tcPr/>
          <w:p>
            <w:pPr>
              <w:pStyle w:val="right"/>
            </w:pPr>
            <w:r>
              <w:rPr>
                <w:rFonts w:ascii="宋体" w:hAnsi="宋体" w:eastAsia="宋体" w:cs="宋体"/>
                <w:color w:val="000000"/>
                <w:sz w:val="20"/>
                <w:szCs w:val="20"/>
              </w:rPr>
              <w:t xml:space="preserve">¥(人民币) 280.00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1、本产品供应商为：广州多彩假期旅行社有限公司，许可证号：L-GD02255，联系电话：18688390225。此团 16人起行，为保证游客如期出发，我社将与其他旅行社共同委托广州多彩假期旅行社有限公司组织出发（广东拼团），如客人不接受拼团出发，请报名时以书面形式注明。此团由广州多彩假期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如人数不足10人时，或遇特殊情况（如：团队特惠机位取消或游客临时退团造成不成团等）致使团队无法按期出行，我社提前 7天通知游客，游客可根据自身情况改线或改期， 如不能更改出游计划，我社将全额退还已交团费。
                <w:br/>
                2、我司在不影响原行程游玩标准及游览景点的前提下，根据天气原因或实际情况行程游玩顺序。行程游览顺序或用餐安排将根据游玩期间实际情况最终确认，如有调整由当地导游与游客签名确认。
                <w:br/>
                3、由于航班机位等存在不确定因素，我社在确保不影响游客在当地行程游玩标准的情况下，同一团种出发的游客可能采用不同时间段的航班往返（同一游玩团体可能选用 2 个或以上的航班班次）。
                <w:br/>
                4、机票浮动幅度较大，且部分客人已享受我司报名优惠政策，故导致不同日期报名，且同团出发的客人，团费有较大差异，无价格退还，敬请旅客注意！
                <w:br/>
                5、团队均提前 15天或以上订购酒店、车辆、门票等，如客人报名后退团（含改期，改线，更改登机姓名或证件号码等），根据合同的扣款标准，我社将扣除实际损失费用（ 火车票、门票、酒店、车费损失等），特此说明。
                <w:br/>
                6、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7、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8、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9、四川地区是当地旅游度假城市，硬件及软件服务均与沿海发达的广州存在一定差距， 请团友谅解。如遇旺季酒店房满或政府征收等情形，旅行社会另外安排至不低于所列 酒店标准的同类型酒店。
                <w:br/>
                10、购物：四川地区旅游发展较为成熟，包括部分景区，公园，博物馆，纪念馆，展 览馆，民俗展现场所均配备购物场所，行程中途经的休息站，加油站，公共卫生间等地停留仅供休息和方便之用，游客购物为个人自主行为，游客因购物产生的纠纷与本社无关，敬请注意。
                <w:br/>
                11、行程服务项目特别约定及说明：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2）65周岁以上老年人预订出游，须与我司签订《长者参团同意书》并有家属或朋友（因服务能力所限无法接待及限制接待的人除外）陪同方可出游。
                <w:br/>
                3）因服务能力所限，无法接待70周岁及以上的旅游者报名出游，敬请谅解。
                <w:br/>
                12、失信人特别通知及提示：失信人意为“失信被执行人”，由国家最高人民法院发布。 失信人不得乘坐飞机、火车卧铺、高铁及动车。请游客报团前一定要自行查询好是否 为失信人！如游客属于失信人而报团时没有向旅行社提前说明，报名后旅行社为保留 客人机票位置向航空公司支付了机票定金（或全款），失信人的机票费用将全额失，
                <w:br/>
                只能退税，产生的所有损失由客人自行承担！国家最高人民法院失信人查询网站如 下： http://shixin.court.gov.cn/，客人报团前可到该网站进行查询！因客人失信人身份产生的实际损失（机票、房费、车费、导服费用等等）需要由客人承担。
                <w:br/>
                13、 我社解决投诉依据客人在当地所签“意见单”为准，有任何投诉请于当时提出， 否则无法给予处理。
                <w:br/>
                14、请游客（报名人及报名人代表之参团的全体同行人）请游客报名时认真阅读此行 程每一点，一经报名，双方签字或盖章之日起，即表明合同及行程签订人及同行人已认真阅读此行程并同意相关约定条款，同意其作为《广东省国内旅游组团合同》、《报名表及补充约定》之附件。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请游客在报名时，准确登记姓名及身份证、护照等号码（小孩出生年月），并在出游时携带有效登机证件（身份证、户口本、护照、回乡证、台胞证等），在办理登机及入住酒店时需提供；游客在酒店冲凉时，请将酒店的毛巾铺放在淋浴的地方，以防止滑倒、摔伤。
                <w:br/>
                2、天气：阿坝洲地区早晚温差较大，黄龙为高山气候景区，海拔比较高，日照强紫外线强。请准备：御寒保暖衣物、太阳帽,防晒霜、润唇膏、雨伞。
                <w:br/>
                3、路况：阿坝洲为高原及少数民族地区，因山路较多且地理环境比较特殊，只适用底盘较高国产旅游车，故座位间隔可能未如理想；为保障行车安全，途中可能会安排检修，敬请谅解；
                <w:br/>
                行程中途径的休息站、加油站、公共卫生间等地停留仅供休息和方便之用，如因客人自身原因购买产生纷争，与旅行社无关。
                <w:br/>
                4、餐食：阿坝洲为高原及少数民族地区用餐条件、餐饮风俗与广东地区有一定的差异旅游者应有一定的心理准备。途中坐车时间比较长，客人可自备一些零食。
                <w:br/>
                5、住宿：九寨沟和茂县属于环保酒店，酒店不提供一次性洗漱用品，请客人自带！
                <w:br/>
                7、高原反应的症状：头晕、头痛、耳鸣、眼花、四肢软弱无力、恶心、呕吐、心慌、气短、呼吸急促、心跳快速无力、意识模糊、瞳孔散大、昏迷、呼吸困难等。如何预防高原反应：登高时，速度不可太快。体力活动要循序渐进，尽量减少寒冷刺激及呼吸道感染。出现胸闷、气短等症状时，就立即原地休息，有条件可吸氧或用药（如：红景天、肌甘等）
                <w:br/>
                旅途常见疾病与防治
                <w:br/>
                （1）感冒：旅行在异地，温差较大，忽冷忽执，容易感冒，需注意防治并及时吃药。
                <w:br/>
                （2）中暑：夏日旅行如果中暑，要立即转移到通风、凉爽的地方休息，在太阳穴、人中处涂抹风油精，不要勉强旅行。
                <w:br/>
                （3）肠胃病：在旅游当中，游客不适应新环境的饮食，容易腹胀和腹泻。如果再暴饮暴食，还易得胃肠炎，需及时治疗。
                <w:br/>
                （4）旅游在外，如出现头错无力、胃口不好、睡眠不佳等现象，这是水土不服的表现。需要多食水果、少吃油腻。
                <w:br/>
                （5）外伤：旅行中被蚊虫咬伤，用碱性液体冲洗伤口，可以消除疼痛。
                <w:br/>
                8、高原地区不宜饮酒及剧烈活动；自由活动时，请结伴出行；行程中如感身体不适,及时告知导游以便及时休息或入院检查治疗。
                <w:br/>
                9、由于四川属于高原地带、海拔较高容易出现高原反应，提醒孕妇、65岁以上老人家及体弱者，慢性病患者，为避免出现意外，建议慎行。高原海拔较高、空气稀薄、气压偏低，含氧量明显降低，因此，每位客人初到高原后都会有不同程度的高原反应，比如：胸闷气短、头痛耳鸣、恶心呕吐、易流鼻血等，其实，这是属于正常的生理反应。即便是当地土生土长的人，有时也会出现高原反应。大多数游客经过短时休息便会逐渐适应，请放松心情，所谓的高原反应并不可怕。如果感觉部分症状较重的，可以通过吸氧，口服一些抗高原反应的药品（例如:高原安，硝苯吡啶，红景天含片等）缓清不适感。总之，对高原反应既不必十分紧张，也不要掉以轻心。高原地区请尽可能避免剧烈运动，饮食要有节制，以免增加胃肠道负担，吃饭不宜太饱，饮水不要太多，饮茶不要太浓，最好不要抽烟，饮酒，要具备良心的心理准备，保持乐观的情绪。这才是防治高原反应的最佳"良药"；
                <w:br/>
                10、由于散客团队操作的特殊性，加之团队本身已经享受各项优惠政策，故如持有军官证、残疾证、教师证、学生证、老年证等证件的游客一律不再享受任何优惠减免政策！敬请谅解！
                <w:br/>
                11、在购物、饮食、自由活动时，在双方约定范畴外（约定场所和活动范围）因个人行为购买的食品安全问题、商品质量问题、或造成的游客人身、财产和损害他人人身、财产安全的行为，本旅行社可协助处理问题，但不承担任何责任。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2025-05-08T07:57:55+08:00</dcterms:created>
  <dcterms:modified xsi:type="dcterms:W3CDTF">2025-05-08T07:57:55+08:00</dcterms:modified>
</cp:coreProperties>
</file>

<file path=docProps/custom.xml><?xml version="1.0" encoding="utf-8"?>
<Properties xmlns="http://schemas.openxmlformats.org/officeDocument/2006/custom-properties" xmlns:vt="http://schemas.openxmlformats.org/officeDocument/2006/docPropsVTypes"/>
</file>