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【乐享京城】北京双飞5天丨故宫深度游丨八达岭长城丨军事博物馆丨恭王府丨皇家园林丨圆明园行程单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SDGG-20250331C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★【品质保障】一价全含0购物0自费0景交。美好旅游真谛，干净透明拒绝套路。
                <w:br/>
                ★【八达岭长城】“不到长城非好汉”，万里长城之八达岭，宏伟景观及深厚文化历史而著称于世。
                <w:br/>
                ★【恭王府】京城十大顶级“豪”四合院之一和珅府，故有了“一座恭王府，半部清代史”的说法！
                <w:br/>
                ★【圆明园】清代大型皇家园林，万园之园、被誉为一切造园艺术的典范。
                <w:br/>
                ★【颐和园】皇家园林是保存完整的一座皇家行宫御苑，被誉为“皇家园林博物馆”
                <w:br/>
                ★【军事博物馆】中国唯一的大型综合性军事历史博物馆。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八达岭--中国军事博物馆--外观鸟巢水立方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下午：前往【中国军事博物馆】中国人民革命军事博物馆是中国唯一的大型综合性军事历史博物馆，是向国庆10周年献礼的首都十大建筑之一。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4.军博博物馆需提前7天网上实名预约抢票，若预约不成功，则替换成【国家博物馆】或【首都博物馆】。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八大处--颐和园--圆梦清华（外观）--圆明园（含遗址）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前往当今中国最高学府【清华大学】安排在清华门口前合影百年名校，感受中国最著名大学的迷人魅力。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2、住宿：三晚高档型三环精品商务酒店、一晚五矿君澜酒店/大兴机场君澜酒店（五星国际品牌）；
                <w:br/>
                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1000元 ，退房差500元！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2025-04-27T20:42:51+08:00</dcterms:created>
  <dcterms:modified xsi:type="dcterms:W3CDTF">2025-04-27T20:42:51+08:00</dcterms:modified>
</cp:coreProperties>
</file>

<file path=docProps/custom.xml><?xml version="1.0" encoding="utf-8"?>
<Properties xmlns="http://schemas.openxmlformats.org/officeDocument/2006/custom-properties" xmlns:vt="http://schemas.openxmlformats.org/officeDocument/2006/docPropsVTypes"/>
</file>