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【梦幻甘青】西北双飞8天丨七彩丹霞丨嘉峪关城楼丨鸣沙山月牙泉丨莫高窟丨东台吉乃尔湖丨黑独山丨察尔汗盐湖丨翡翠湖丨茶卡盐湖丨青海湖丨塔尔寺行程单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特别安排西北特色风味大餐：张掖小吃宴/敦煌驴肉黄面/西宁土火锅
                <w:br/>
                ★ 品质住宿
                <w:br/>
                全程网评三钻酒店+张掖升级1晚网评四钻酒店
                <w:br/>
                ★ 品质出行
                <w:br/>
                用车全面升级，享受2+1陆地头等舱豪华用车，舒适出行，让游客减轻长途旅游的疲惫
                <w:br/>
                ★ 品质体验
                <w:br/>
                1、导游全程配备无人机航拍，底片全部赠送（除了无法使用无人机景点除外）
                <w:br/>
                2、草原大礼包：射箭、民族服饰拍照、民族歌舞演绎小牛、小羊、藏獒拍照，体验挤牛奶、做酸奶堆玛尼情石、堆牛粪墙、放牧
                <w:br/>
                3、沙漠大礼包：爬山拍日落、滑沙、卡丁车打卡，体验骆驼拍照打卡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广州/珠海（接机）兰州-塔尔寺-西宁
                <w:br/>
                广州机场/珠海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【温馨提示】
                <w:br/>
                1、请提前告知航班时间，地面联系人会提前一天以短信方式告知接机方式、集合地点等信息。如出发前一天晚上21：00前还没有收到相关信息，请来电咨询。
                <w:br/>
                2、在寺院里，不能用手摸佛经、佛像、法器等，更不能跨越；
                <w:br/>
                3、转经轮时，一定是从左向右，不要乱摸藏族人的头和帽子；
                <w:br/>
                4、塔尔寺内不允许游客拍照；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西宁-青海湖-茶卡盐湖-茶卡镇（293KM 约4小时）
                <w:br/>
                早餐后，前往【青海湖二郎剑景区】（游览约60-120分钟，不含区间车），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下午前往茶卡天空壹号景区/【茶卡盐湖】（游览约120分钟，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【温馨提示】
                <w:br/>
                1.使用防水袋或防寒套保护电子设备。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茶卡-穿越柴达木-东台吉乃尔湖-察尔汗盐湖-格尔木（470KM 约4.5小时）
                <w:br/>
                早餐后，乘车从茶卡镇出发，沿315国道穿越柴达木盆地，沿途可欣赏戈壁、荒漠与雪山交织的苍茫景观。‌后‌抵达【东台吉乃尔湖】（浏览约1小时），这片曾消失后又重现的盐湖，因湖水呈现独特的“蒂芙尼蓝”色调而被称为“高原马尔代夫”。建议预留2小时漫步湖畔，拍摄盐滩与湖水交融的奇景。
                <w:br/>
                吃完午饭后，则前往【察尔汗盐湖】（浏览约2小时）。这里是亚洲最大盐湖，湖水呈翡翠绿色盐花千姿百态。建议乘坐景区交通车深入盐湖核心区，漫步“万丈盐桥”，感受盐田的浩瀚与纯净
                <w:br/>
                【温馨提示】
                <w:br/>
                1、东台吉乃尔湖与察尔汗盐湖均属盐矿区，建议穿防水鞋套下湖，避免皮肤直接接触‌
                <w:br/>
                1、参观嘉峪关多数时间需要步行，建议穿舒适的旅游鞋。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格尔木或入住不低于以上酒店档次的酒店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格尔木-翡翠湖-黑独山-丝路遗产城-敦煌（532KM 约6.5小时）
                <w:br/>
                早餐后，从格尔木市区出发，沿柳格高速向西北行驶约2小时，抵达【大柴旦翡翠湖】（浏览约2小时，不含区间车）。湖水因矿物质含量差异呈现蓝、绿、黄等多色交织的“调色盘”景观，建议乘坐景区小火车环湖游览，重点拍摄“心形湖”与雪山倒影‌46。
                <w:br/>
                后前往【黑独山】（需步行进入，大概30分钟，游览约40分钟，此景点为免费景点，如因不可抗力原因不能前往，则取消游览无退费）。这片黑色山体与白色盐碱地交织的荒芜地貌，被称为“月球表面”，可徒步或驾驶四驱车进入腹地，拍摄黑白对比的极简风光‌45。
                <w:br/>
                后面则前往敦煌，后抵达【丝路遗产城】（浏览约2小时）。景区复刻了莫高窟、帕特农神庙等丝路沿线建筑遗迹，适合拍摄“废墟感”大片。最后入住敦煌酒店休息。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敦煌-莫高窟-鸣沙山月牙泉-敦煌
                <w:br/>
                早餐后，前往游览【莫高窟】（游览约90-120分钟，含B票），坐落于河西走廊的西部尽头的敦煌。它述说了中华民族千年来的辉煌，承载了中华民族无数的血泪屈辱。飞天、经卷、佛像……历经千年，经过历朝历代的扩建与修复，这些洞窟建筑、彩塑和绘画最终震惊中外！
                <w:br/>
                随后出发后前往游览【鸣沙山月牙泉风景名胜区】（游览约120分钟，不含区间车20元/人），月牙泉处于鸣沙山环抱之中，其形酷似一弯新月。古称沙井，又名药泉，就这一汪清泉卧荒漠，日月蒸腾，千年，风沙弥漫，依然鲜活。泉水清澈，一如明亮的眸子，在浑黄的狂风和滚滚的黄沙飞扬中，与日月同辉。沙漠大礼包：爬山拍日落、滑沙、卡丁车打卡，体验骆驼拍照打卡
                <w:br/>
                晚上抵达后入住酒店。
                <w:br/>
                【温馨提示】
                <w:br/>
                1.请不要乱扔垃圾，保护自然环境。
                <w:br/>
                2.携带相机或手机，记录下美丽的风景。注意保护设备，避免低温导致电池耗电过快。
                <w:br/>
                3.尊重当地文化和习俗，文明旅游。
                <w:br/>
                4.提前30天开放预约，团队参观时间会按照订单签约时间依次进行预约，故同团中会出现预约莫高窟参观时间不一致的问题，甚至个别无票情况，我社会安排西千佛洞及敦煌博物馆代替。给您带来不便，敬请谅解！
                <w:br/>
                5.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6.莫高窟参观时间以预约时间为准、可能会根据预约时间调换参观顺序。
                <w:br/>
                7.此天行程安排莫高窟B票、（莫高窟执行售完A票才售应急票、若实际运行中、门票产生为A票则需补差价138元/人）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敦煌-大地之子-无界-汉武帝雕塑-嘉峪关城楼-张掖（约589公里 约6.5小时）
                <w:br/>
                早餐后出发前往瓜州，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随后乘车前往嘉峪关，抵达后参观【嘉峪关关城】（抵达后外观楼，如需登楼，请自理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张掖-七彩丹霞-祁连大草原-兰州（553KM 约6.5小时）
                <w:br/>
                早餐后，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下午则浏览【祁连大草原】（浏览约1~1.5小时）欣赏高山积雪形成的硕长而宽阔的冰川地貌奇丽壮观，像一条横亘的银色巨龙属于高海拔草原。草原、白云、牛羊群、雪山、牧民和冒着炊烟的帐篷构成了它绝美的画卷。体验【草原大礼包】射箭、民族服饰拍照、民族歌舞演绎小牛、小羊、藏獒拍照，体验挤牛奶、做酸奶堆玛尼情石、堆牛粪墙、放牧。
                <w:br/>
                随后前往兰州入住酒店
                <w:br/>
                【温馨提示】
                <w:br/>
                1、张掖少数民族较多，旅途中注意对少数民族习俗的尊重。
                <w:br/>
                2、甘川小吃一条街位于张掖市民主东街。街道两侧有各种小吃摊点一字排开,提供张掖特有的搓鱼面、羊肉粉皮面筋、香饭、小饭、煎血肠、羊头汤、鱼儿粉、灰豆汤、鸡肉垫卷子、山丹油果等各种风味小吃。其中鸡肉垫卷子最为有名，鸡肉垫卷子将薄面皮抹油撒葱花成卷，切段入嫩鸡肉汤蒸煮，汤煮尽出锅即可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兰州-送机-广州/珠海
                <w:br/>
                早餐后，根据航班时间前往兰州机场，乘机返回广州/珠海，结束愉快旅程。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全程6晚3钻酒店+1晚网评4钻酒店。含1人1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西宁 季枫酒店、冬宝、佳合酒店、万祥精品或不低于以上标准的酒店
                <w:br/>
                茶卡镇   乌兰金桔、格日酒店、天镜瀚海饭店、盐湖星程或不低于以上标准的酒店
                <w:br/>
                格尔木 金鱼湖酒店，希岸酒店、宜必思酒店、星程酒店或不低于以上标准的酒店
                <w:br/>
                敦煌2晚   天沁云水、丝路皇冠、龙居酒店、花径酒店或不低于以上标准的酒店
                <w:br/>
                张掖：西遇国际、铭嘉乐、尚景国际、瑞华酒店或不低于以上标准的酒店
                <w:br/>
                兰州- 坤逸星光、河湾丽景、新胜利宾馆，时代经典或不低于以上标准的酒店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持证导游服务。（10人及以下不提供导游，司机兼向导，不做专业讲解，可办理相关事宜）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2025-06-01T17:19:10+08:00</dcterms:created>
  <dcterms:modified xsi:type="dcterms:W3CDTF">2025-06-01T17:19:10+08:00</dcterms:modified>
</cp:coreProperties>
</file>

<file path=docProps/custom.xml><?xml version="1.0" encoding="utf-8"?>
<Properties xmlns="http://schemas.openxmlformats.org/officeDocument/2006/custom-properties" xmlns:vt="http://schemas.openxmlformats.org/officeDocument/2006/docPropsVTypes"/>
</file>