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【扔掉钱包 游北京】双飞5天丨升旗丨故宫丨八达岭长城丨恭王府丨老北京非遗文化的百科剧场丨颐和园丨圆明园丨全聚德烤鸭行程单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3)好汉情怀：“不到长城非好汉”，感受王者霸气英雄好汉的情怀
                <w:br/>
                4)我爱北京天安门：游览世界上最大的城市中心广场--天安门广场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3)王府家宴-冬日里的温暖“宫廷涮肉”【小火锅】
                <w:br/>
                4)正宗名菜【官府菜】【私房菜】带您尽享饕餮北京的舌尖味道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升旗仪式--八达岭--老北京非遗文化的百科剧场--外观鸟巢水立方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八大处--圆明园--颐和园--合影清北（外观）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900元 ，退房差500元！
                <w:br/>
                3、用餐：含6正4早，正餐50-60元/人，特色餐：全聚德烤鸭60元/人、东来顺涮羊肉60元/人、私房菜50元/人、官府菜50元/人、宫廷涮肉500元/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2025-05-09T20:07:15+08:00</dcterms:created>
  <dcterms:modified xsi:type="dcterms:W3CDTF">2025-05-09T20:07:15+08:00</dcterms:modified>
</cp:coreProperties>
</file>

<file path=docProps/custom.xml><?xml version="1.0" encoding="utf-8"?>
<Properties xmlns="http://schemas.openxmlformats.org/officeDocument/2006/custom-properties" xmlns:vt="http://schemas.openxmlformats.org/officeDocument/2006/docPropsVTypes"/>
</file>