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【金品桂林四天】（节假日版）广西桂林动车往返四天 | 象鼻山 | 大漓江风光 | 银子岩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JZL-20250410JPGL4T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CCTV《中心舞台》【山水间或梦幻漓江演出】，体验桂林山水全景视听盛宴！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大漓江风光—银子岩—西街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随后游览国家 AAAA景区，世界溶洞奇观”的【银子岩】（游览时间约 60 分钟），贯穿十二座山峰，洞内汇集了不同地质年代发育生长的钟乳石，晶莹剔透，洁白无瑕，宛如夜空的银河倾斜而下，闪烁出像银子、似钻石的光芒而得名。最为著名的景观有 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登塔参观【日月双塔】（游览约 1 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