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中旅1号【私享小团】北京纯玩双飞5天｜中国人民革命军事博物馆｜故宫｜天安门广场｜天坛｜恭王府｜八达岭长城｜国家自然博物馆｜奥林匹克公园｜颐和园｜圆明园｜什刹海（3人起发团）行程单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HB-20250828BJ-1</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广东省</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北京市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5</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无</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无</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去程：广州-北京CZ3099/0900-1215
                <w:br/>
                返程：北京-广州CZ3110/1930-2240（此为参考航班，具体航班时间以实际出票为准，敬请知悉！）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北京作为五朝古都，有着三千年的建城史、八百多年建都史，有着深厚的文化背景和内涵，了解北京的皇城文化和民俗文化。此外，北京既是国家的政治经济文化中心，又是国际时尚之都，有着现代化、国际化的建筑及艺术殿堂，还有着国内顶尖世界领先的博物馆资源。更使得学子们心中澎湃的，是来北京“朝圣”心中的名校——北大/清华，感受人文情怀和前辈学者们精益求精的专业态度及高远的人格境界，快来游历老北京穿越古今的百变之美，一定是收获斐然、不虚此行的绝妙体验！
                <w:br/>
                ★首选优势
                <w:br/>
                1、不受成团人数限制，3人起成团铁发，0购物0加点0景交，全程不推购物店和自费景点
                <w:br/>
                2、和家人一起睡个大懒觉（升旗除外），拒绝朝4晚9赶鸭型旅游，还原轻松旅游的本质
                <w:br/>
                3、为您配置当地专业司导服务，弹性的游览时间，6人（含）以内一般安排司机兼导游（5座私家小车或7座别克商务车），7人以上安排司机和导游！
                <w:br/>
                ★精心安排
                <w:br/>
                【故宫博物院】故宫寻宝，趣味探索，寻找紫禁城沉淀600年的记忆
                <w:br/>
                【恭王府】京城十大顶级“豪”四合院之一和珅府，故有了“一座恭王府，半部清代史”的说法
                <w:br/>
                【故宫】细心周到深度游，含“故宫之声”防走丢、无干扰，全程使用无线同声讲解耳机，避免走马观花，让你深度聆听导游的讲解
                <w:br/>
                【八达岭长城】“不到长城非好汉”，亲身体验万里长城的宏伟景观和深厚文化历史内涵
                <w:br/>
                【中国人民革命军事博物馆】作为中国第一个综合类军事博物馆，承载着厚重的历，这里收藏、研究、陈列着反映中国共产党领导的军事斗争历程和人民军队建设成就的文物、实物、文献、资料，你能触摸历史的脉搏，感受军事文化的博大精深
                <w:br/>
                【国家自然博物馆】历经百年风雨，它从最初的京师同文馆博物馆，逐步发展成为如今中国最大的自然科学博物馆之一。这里不仅见证了中国自然科学研究的发展变迁，更汇聚了无数珍贵的自然标本与研究成果
                <w:br/>
                ★ 舒适酣眠：入住当地豪华酒店：全季酒店/桔子酒店/丽枫酒店或同级
                <w:br/>
                ★私家甄选为您【推荐】北京特色美食：历史悠久、蜚声中外的【全聚德烤鸭餐】、【东门护国寺小吃】、创建于1903年【东来顺涮羊肉】、【海碗居】、【庆丰包子铺】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广州 -北京-天坛（套票）
                <w:br/>
                各位贵宾请携带有效身份证或护照，于指定时间自行前往广州白云机场集合（具体出团通知出发前1-2天通知），工作人员帮助您办理登机手续，后乘飞机飞往北京（飞行时间约3小时）。北京是我国的政治、文化中心和国际交往的枢纽，也是一座著名的“历史文化名城”。
                <w:br/>
                 观看中国现存最大的古代祭祀建筑群、明清两代祭天的场所【天坛】（参观约1小时含套票），天坛是圜丘、祈谷两坛的总称，有坛墙两重，形成内外坛，坛墙南方北圆，象征天圆地方。主要建筑在内坛，圜丘坛在南、祈谷坛在北，二坛同在一条南北轴线上，中间有墙相隔。
                <w:br/>
                ★温馨提示：
                <w:br/>
                1、我司在不影响原行程游玩标准及景点游览的前提下，会根据客人的航班时间、火车票车次时间、景点的抢票约票时间，最终确定具体的行程顺序，导游可以根据实际情况，在保证行程景点游览不变且经与客人协商一致的前提下，对景点的游览顺序作合理的调整，客人对此表示理解并同意。
                <w:br/>
                2、此产品为中旅自组3人成团出发，如不足3人无法操作；3使用5座车（司兼导），4-6人使用7座车（司兼导）；7人以上安排司机+导游。
                <w:br/>
                3、出发前一天20点前联系您，并提示您游览注意事项，请注意查收短信或接听电话，抵达北京后请保持手机号码畅通，接站师傅根据您的到达时间与联系您，旅游途中如有问题请及时通知司导解决，如司导无法解决再联系报名的工作人员协助解决，回团后再告知投诉无法处理，因团队结束已签完团队意见单，请知悉！
                <w:br/>
                4、小童（2-11周岁，未过12周岁生日）：小童按成人报名操作，不退任何差价（如大交通、房差、门票、景交、餐费等），请知悉！
                <w:br/>
                5、北京旅游景点如遇到国家政策性关闭或调价，将收/退取差价，请贵宾们知悉！
                <w:br/>
                6、天坛公园周一不开放联票，如逢周一参观改成大门票，敬请谅解！
                <w:br/>
                交通：飞机/汽车
                <w:br/>
              </w:t>
            </w:r>
          </w:p>
        </w:tc>
        <w:tc>
          <w:tcPr/>
          <w:p>
            <w:pPr>
              <w:pStyle w:val="indent"/>
            </w:pPr>
            <w:r>
              <w:rPr>
                <w:rFonts w:ascii="宋体" w:hAnsi="宋体" w:eastAsia="宋体" w:cs="宋体"/>
                <w:color w:val="000000"/>
                <w:sz w:val="20"/>
                <w:szCs w:val="20"/>
              </w:rPr>
              <w:t xml:space="preserve">早餐：X     午餐：X     晚餐：X   </w:t>
            </w:r>
          </w:p>
        </w:tc>
        <w:tc>
          <w:tcPr/>
          <w:p>
            <w:pPr>
              <w:pStyle w:val="indent"/>
            </w:pPr>
            <w:r>
              <w:rPr>
                <w:rFonts w:ascii="宋体" w:hAnsi="宋体" w:eastAsia="宋体" w:cs="宋体"/>
                <w:color w:val="000000"/>
                <w:sz w:val="20"/>
                <w:szCs w:val="20"/>
              </w:rPr>
              <w:t xml:space="preserve">参考酒店：北京全季酒店/桔子酒店/丽枫酒店或同级</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天安门广场-纪念堂-故宫-前门大街
                <w:br/>
                早餐后，游览【天安门广场】（游览约1小时），天安门广场是当今世界上最大的城市广场，是共和国举行重大庆典、盛大集会和外事迎宾的神圣重地。观【人民英雄纪念碑】纪念碑浮雕高2米，总长4.68米，雕刻着170多个人物，生动而概括地表现出我国近百年来人民革命的伟大史实。参观【毛主席纪念堂】（为表尊重请勿穿无袖衣服、拖鞋、不能戴帽、不能背包，请谅解。逢周一闭馆，如遇政策性关闭或限票预约不成功则改为外观。此为免费开放景点，如无法参观不作退款）。
                <w:br/>
                游览明清两代皇宫【故宫博物院】（4小时深度游，不含珍宝馆和钟表馆），2015年9月故宫博物院新增开放四大区域，包括宝蕴楼、慈宁宫区域、午门-雁翅楼区域、东华门区域，开放面积由目前的52%增加到65%。作为“世界五大宫”之首的的故宫紫禁城，不仅有太和殿、乾清宫等壮观辉煌的宫廷建筑，更有近万件国家一级文物。全新策划紫禁城仲夏线路：午门进入—金水河-武英殿 (陶瓷展) 一浴德堂一外观皇家冰窑-中轴三大殿 (太和殿、中和殿、保和殿)一乾清宫-慈宁宫花园一寿康宫 一御花园 (夏荷、石榴花)一神武门出。特别安排：为让客人体验到更加人性化的故宫深度游之旅，我们为贵宾精心准备了无线讲解器，通过佩戴无线耳机，您可以听到导游更加清晰的讲解，深度了解故宫的历史。
                <w:br/>
                下午前往北京最著名的商业街-【前门大街】（约1小时）。有多家老字号餐馆、店铺，还有各地的小吃汇集，适合逛街购物、享用美食。街上建筑都很古老，搭配牌坊、老招牌、红灯笼等，很有老北京的味道。
                <w:br/>
                ***温馨提示***
                <w:br/>
                1、故宫博物院实行提前7天网上实名预约，每日限票三万张，每周一全天闭馆，我们将全力抢票，如未能成功订票导致无法参观，将调整为其他替代方案，最终以当团导游人员调整为准，如客人不同意调整方案的则按照门票价格退一赔一处理，敬请谅解！
                <w:br/>
                2、故宫博物院实行实名制，请游客务必携带身份证件才能入馆，如因自身原因造成无法入馆的情况，后果自行承担，如遇学生、儿童没有身份证件的请带户口本或护照入馆。
                <w:br/>
                3、故宫仅含首道门票，不含珍宝馆与钟表馆门票。因故宫需提前预约付款出票，没有门票优免，敬请注意！当天步行较为劳累，请保持充沛的体力。游览时间较长，建议客人自备一些零食，具体正餐时间以导游当天通知为准。
                <w:br/>
                4、今日行程集中在北京城市中心、古老北京城的龙脉中轴线上，以步行为主。由于众多重要国家机关和大型商业中心云集于此，交通十分拥堵，单行线等交通管制措施严格，等候旅游车的时间可能比较长，请予以谅解。
                <w:br/>
                5、毛主席纪念堂凭本人有效证件免费预约参观，瞻仰毛主席遗容请按工作人员指定位置排队入场并注意保持秩序。请将随身携带的大小包、照相机、水壶等交至导游看管保存后再排队参观，期间每人都需进行景点安检。如无法预约参观不作退款，将改为外观。
                <w:br/>
                交通：汽车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参考酒店：北京全季酒店/桔子酒店/丽枫酒店或同级</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升旗-八达岭长城-奥林匹克公园-鸟巢水立方
                <w:br/>
                前往天安门广场参加庄严的升旗仪式，同唱国旗向国旗敬礼！乘车前往【八达岭长城】（游览约2小时）。登上长城烽火台，尽享“不到长城非好汉”之感，八达岭长城是明长城中保存最好的一段，也是最具代表性的一段，是明代长城的精华.史称天下九塞之一，是万里长城的精华和杰出代表。
                <w:br/>
                亲临中国人奥运梦的【奥林匹克公园】，北京奥林匹克公园是北京市爱国主义教育基地、中国红色旅游景区，是举办北京2008年奥运会的主要场地和2022年冬奥会举办地，拥有：亚洲最大的城区人工水系、亚洲最大的城市绿化景观、世界最开阔的步行广场、亚洲最长的地下交通环廊。近距离感受奥运会主会场—国家体育场【鸟巢】和国家游泳中心【水立方】的场馆风采（备注：鸟巢及水立方不含门票，视当时开放情况而定，如因政策性原因不开放则改为景区周边自由活动，游览约40分钟）。
                <w:br/>
                ***温馨提示***
                <w:br/>
                1、天安门广场升旗为免费参观，实时调控无具体人数，如遇限流预约不上，则不安排。敬请谅解！
                <w:br/>
                2、八达岭长城需实名预约，每日限流，如遇政策性原因闭园或预约不成功，则更换为居庸关/水关长城或其他长城。
                <w:br/>
                3、因长城距市区距离较远（约60公里），可在前往长城途中车上休息。为了不影响您的游览时间，游览长城当天的叫早时间和早餐时间可能会比其它几天早，请做好早起准备。当天早餐为打包早餐，敬请谅解。
                <w:br/>
                4、登上八达岭长城后为游客自由参观，导游将您送到长城景区，检票后不跟团讲解。
                <w:br/>
                交通：汽车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参考酒店：北京全季酒店/桔子酒店/丽枫酒店或同级</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外观清华/北大-颐和园-圆明
                <w:br/>
                早餐后，前往中国著名的高等学府，合影百年名校【清华/北大】感受中国最著名大学的迷人魅力，激发奋发向上的学习精神。后游览世界上保存最大最完整的皇家园林【颐和园】（游览约2小时）。园内最有特色的是长廊，以精美的绘画著称，有546幅西湖胜景和8000多幅人物故事、山水花鸟。1992年颐和园长廊以“世界上最长的长廊”列入吉尼斯世界纪录。
                <w:br/>
                前往游览圆明园遗址、梦回夏宫盛世【圆明园含遗址公园】（游览约1小时）一场穿越时空的旅行即将开启， 让我们透过凝重的历史烟云，回首百年， 与那座金碧辉煌，又满目疮痍的盛世名园相遇、重逢。吾辈后人， 追忆往昔辉煌，不忘历史之殇， 尚有雄心齐聚，唯愿振国兴邦。于书本中重现万园之园一睹圆明园的绝代风华，跳出套路看历史，身临其境来探索在这里学生才能真正意义上体会到 闭关锁国所带来的落后被挨打的耻辱和现在的幸福生活对比有国才有家！
                <w:br/>
                交通：汽车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参考酒店：北京全季酒店/桔子酒店/丽枫酒店或同级</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军事博物馆-国家自然博物馆-恭王府-什刹海-广州
                <w:br/>
                早餐后，参观中国唯一的大型综合性军事历史博物馆--【中国人民革命军事博物馆】，军博收藏34万多件文物和藏品。其中国家一级文物1793件，大型武器装备250余件，艺术品1600余件，对外军事交往中受赠礼品2551件。其中有铜鎏金弩机、镇远舰铁锚、叶挺指挥刀、三八式步枪和解放军第一辆坦克等重大历史价值文物。
                <w:br/>
                【国家自然博物馆】是中国唯一的国家级、综合性自然博物馆，代表国家保护、研究、收藏、阐释和展示自然物以及人类社会发展过程中具有历史、科学和艺术价值的自然遗产。由时任中国科学院院长郭沫若题写馆名。1959年1月开馆，是新中国依靠自己的力量筹建的第一座大型自然历史博物馆。
                <w:br/>
                参观【恭王府】（游览时间为2小时），恭王府位于北京市西城区前海西街，是清代规模最大的一座王府，先后作为大贪官和珅、庆亲王永璘的宅邸，后被赐予恭亲王奕訢，由此得名恭王府，并沿用至今。恭王府历经了清王朝由鼎盛至衰亡的历史进程，故有“一座恭王府，半部清代史”的说法。 
                <w:br/>
                游览被誉为“北方的水乡”的老炮儿的外景地【什刹海】（游览约30分钟），什刹海两岸有保存完好的王府花园、纵横交错的市井民居，与钟楼、鼓楼遥相呼应。在这里，逛逛北京原汁原味的胡同，领略真正的北老北京文化--天棚石榴胖丫头，同时亲身体验规制最高，保存最完整的四合院之一。 
                <w:br/>
                适时根据航班时间乘车前往机场，乘飞机返回广州白云机场散客，结束愉快的北京之旅！                              
                <w:br/>
                温馨提示：
                <w:br/>
                1、因航空公司或天气等不可抗力因素，飞机延误或航班取消导致的酒店无法入住，房费已产生无法退还；延住酒店、交通等费用问题，需客人自理。
                <w:br/>
                2、恭王府周一闭园，景区每日限流，暑假期间门票尤其紧张，需提前预约和抢票，若实在无法抢到门票，优先替换成其他景点或按旅行社协议价现退门票，改为自由活动。敬请谅解！
                <w:br/>
                交通：汽车/飞机
                <w:br/>
              </w:t>
            </w:r>
          </w:p>
        </w:tc>
        <w:tc>
          <w:tcPr/>
          <w:p>
            <w:pPr>
              <w:pStyle w:val="indent"/>
            </w:pPr>
            <w:r>
              <w:rPr>
                <w:rFonts w:ascii="宋体" w:hAnsi="宋体" w:eastAsia="宋体" w:cs="宋体"/>
                <w:color w:val="000000"/>
                <w:sz w:val="20"/>
                <w:szCs w:val="20"/>
              </w:rPr>
              <w:t xml:space="preserve">早餐：√     午餐：X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1、交通：广州-北京往返团队经济舱机票（机票出票后，不得更改、不得签转、不得退票）。
                <w:br/>
                特别提示：此线路产品为全款买断机票，客人一经确认出行，临时取消产生的票损由客人负责。线路在销售过程中因机票/销售活动等原因，导致客人在不同时期报名出现价格差异的情况，客人一经报名确认，价格差额一律不予退还，请知悉！
                <w:br/>
                2、用车：全程选用空调旅游车，根据实际人数安排3人使用5座车，4-6人使用7座车，保证一人一正座。
                <w:br/>
                3、住宿：全程入住当地豪华酒店标准双人间；每成人每晚（12周岁以上）一床位，出现单男或单女请报名时自补房差。【特别备注】：在遇到政府征用或旺季房满的情况下，旅行社将不得不选用同等级但未在行程内列明的其他酒店时不另行通知，敬请谅解；
                <w:br/>
                4、门票：含景点首道门票,园中园门票需自理，不属于自费推荐项目。产品价格为打包价格，景点门票及赔送项目不去不退，敬请谅解。
                <w:br/>
                5、用餐：全程含餐4早，酒店含双早不使用无费用退还，正餐自理；
                <w:br/>
                6、司兼导：3-6人专业司兼向导服务，7人以上司机+持全国导游资格证书的专业导游服务；
                <w:br/>
                7、小童：2-11周岁（未满12周岁）：含往返经济舱机票、占车位、优惠门票、早餐、导服；不占床，不含超龄费用。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1、合同未约定的支付费用（包括行程以外非合同约定活动项目所需的费用、游览过程中缆车索道游船费、自由活动期间发生的费用等）；
                <w:br/>
                2、行程中发生的客人个人费用（包括交通工具上的非免费餐饮费、行李超重费、住宿期间的洗衣、电话、酒水饮料费、个人伤病医疗费等）；
                <w:br/>
                3、不派全陪，不含正餐，不含广州机场接送；
                <w:br/>
                4、不包含个人旅游意外保险费、航空保险费，强烈建议出行游客购买个人旅游意外保险，具体保险险种请在报名时向销售人员咨询并购买。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一、报名须知，请宾客认真阅读，无异议后于指定位置签名确认：
                <w:br/>
                1、本产品为我社自组产品，3人成团出发，报名人数不足3人无法组织发团，如遇自然灾害等特殊情况或航空公司临时通知机票取消， 致使团队无法按期出行，我社视情况而定提前 3-7天通知游客，游客可根据自身情况改期出发，如不能更改出游计划，我社将全额退还已交团费。
                <w:br/>
                2、我社将委托旅游目的地具有相应资质的地接社承接本旅行团在当地的接待业务，【质监电话：020-83371233】，地接社委派的导游姓名和电话，以及具体车次时间等信息，在出团前1-2天告知游客，客人对此表示同意。
                <w:br/>
                3、在保证行程景点游览的前提下，我社将根据旅游目的地实际情况对此参考旅游行程的景点游览的先后顺序作合理的调整。如遇不可抗力因素（如塌方、大雪、塞车、天气、航班延误、地质灾害、政府行为等原因），造成行程延误或不能完成游览或缩短游览时间，不视旅行社违约，未能完成游览的景点我社将按旅行社协议门票价格退还。
                <w:br/>
                4、若因客人自身原因（含感冒等原因，导致身体不适合继续行程）中途离团或放弃游览景点、用餐和体验活动等（含赠送项目）的，我社视客人自动放弃行程，我社不退返任何费用；客人擅自、强行离团或不参加行程内的某项团队活动时（含酒店、用餐、景点等），请游客注意人身及财产安全，发生此类情况一切后果请客人自行承担，客人离团期间的一切行为责任游客自负。
                <w:br/>
                5、免费景点及赠送项目如发生优惠、免票、自愿放弃或因航班时间、天气、政策性原因关闭或预约问题等原因导致不能赠送参观的，敬请谅解，我社不退任何费用。旅游者参加属于高风险性游乐项目的，敬请旅游者务必在参加前充分了解项目的安全须知并确保身体状况能适应此类活动；如旅游者不具备较好的身体条件及技能，可能会造成身体伤害。在参加此类活动时应当购买相应的个人意外保险。如非旅行社责任造成的旅游者意外伤害，旅行社不承担相应的赔偿责任。
                <w:br/>
                6、京津冀地区是当地旅游度假城市，硬件及软件服务均与沿海发达的广州存在一定差距， 请团友谅解。如遇旺季酒店房满或政府征收等情形，旅行社会另外安排至不低于所列酒店标准的同类型酒店。
                <w:br/>
                7、购物：京津冀地区旅游发展较为成熟，包括部分景区，公园，博物馆，纪念馆，展 览馆，民俗展现场所均配备购物场所，行程中途经的休息站，加油站，公共卫生间等地停留仅供休息和方便之用，游客购物为个人自主行为，游客因购物产生的纠纷与本社无关，敬请注意。
                <w:br/>
                8、行程服务项目特别约定及说明：
                <w:br/>
                A).为了确保旅游顺利出行，防止旅途中发生人身意外伤害事故，请旅游者在出行前做一次必要的身体检查，如存在下列情况，因服务能力所限无法接待：
                <w:br/>
                （1）传染性疾病患者，如传染性肝炎、活动期肺结核、伤寒等传染病人；
                <w:br/>
                （2）心血管疾病患者，如严重高血压、心功能不全、心肌缺氧、心肌梗塞等病人；
                <w:br/>
                （3）脑血管疾病患者，如脑栓塞、脑出血、脑肿瘤等病人；
                <w:br/>
                （4）呼吸系统疾病患者，如肺气肿、肺心病等病人；
                <w:br/>
                （5）精神病患者，如癫痫及各种精神病人；
                <w:br/>
                （6）严重贫血病患者，如血红蛋白量水平在50克/升以下的病人；
                <w:br/>
                （7）大中型手术的恢复期病患者；
                <w:br/>
                （8）孕妇及行动不便者。
                <w:br/>
                B)未满18周岁及老年旅游者预订提示：
                <w:br/>
                1）未满18周岁的旅游者请由家属陪同参团，因服务能力所限，无法接待18周岁以下旅游者单独报名出游，敬请谅解。
                <w:br/>
                2）65周岁以上老年人预订出游，须与我司签订《长者参团同意书》并有家属或朋友（因服务能力所限无法接待及限制接待的人除外）陪同方可出游。
                <w:br/>
                3）75至79周岁人群需提供近期3月内三甲医院的体检报告且有 70 岁以下家属陪同，需签署免责协议并购买对应的旅游意外保险方可出游。
                <w:br/>
                4）因服务能力所限，无法接待80周岁以上的旅游者报名出游，敬请谅解。
                <w:br/>
                9、根据最高人民法院的相关文件，“失信被执行人名单”、“被限制消费人员”会被限制乘坐火车、飞机、出入境等。请游客报团前一定要自行查询本人或同行人是否为“失信被执行人名单”或“被限制消费人员”（查询网站如下：http://zxgk.court.gov.cn/ 。因游客被列为“失信被执行人名单”或“被限制消费人员”所产生的包括但不限于机票、房费、车费、导服费用等实际损失，由游客自行承担。
                <w:br/>
                10、 我社解决投诉依据客人在当地所签“意见单”为准，有任何投诉请于当时提出， 否则无法给予处理。
                <w:br/>
                12、请游客（报名人及报名人代表之参团的全体同行人）请游客报名时认真阅读此行程每一点，一经报名，双方签字或盖章之日起，即表明合同及行程签订人及同行人已认真阅读此行程并同意相关约定条款，同意其作为《广东省国内旅游组团合同》、《报名表及补充约定》之附件。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 特别提醒
                <w:br/>
                1、请携带有效身份证原件出发，小孩带户口簿原件；
                <w:br/>
                2、北京景区门票政策性限制原因，需要提前3-7天抢票，固行程浏览顺序以抢到票后安排为准，请知悉！
                <w:br/>
                ★注意事项
                <w:br/>
                1、旅途中饮食宜清淡，尽量少吃方便面，多食蔬菜水果。不食用不卫生、不合格的食品和饮料。自备水具，既方便又卫生。
                <w:br/>
                2、大家出门在外旅游安全、舒适为主，不宜过度疲劳。如果本身体质较弱或者水土不服，要及时就医，不然会引起身体不适，影响旅游。
                <w:br/>
                3、北京的气候环境 ：
                <w:br/>
                北京属暖温带半湿润气候区，四季分明，春秋短促，冬夏较长。年平均气温 13 ℃ ， 1 月份最冷，平均气温为－ 3.7 ℃ ， 7 月份最热，平均气温为 25.2 ℃ 。 年平均降雨量 506.7 毫米 ，无霜期 189 天。雨水集中在夏季，年平均降雨量 644 毫米，请准备雨具，春秋两季是最佳旅游季节。秋冬两季当地还存在早晚温差相对较大，请自备足够的保暖衣物。
                <w:br/>
                4、北京的饮食：
                <w:br/>
                北京菜由各地方菜组成，有清真菜、宫廷菜等融合而成，口味偏重，北京菜的口味与广东菜有较大区别，请游客知悉。
                <w:br/>
                5、北京的住宿：
                <w:br/>
                北京的酒店大部分以接待会议为主，使用率高，磨损严重，酒店的设施设备相对陈旧，服务意识不足，因此在接待当中难免有不如人意之处，请游客谅解。北京作为政治中心，政策性较强，酒店及景点常因政策性调整而不能正常入住或参观游览，遇到以上情况我社将及时调整（改住同标准其他酒店），北京大部分酒店不配套一次性洗刷用品，请游客自行准备。
                <w:br/>
                6、如遇特殊原因，未能参观的景点将改为其他景点或退门票，免费景点除外。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退改规则</w:t>
            </w:r>
          </w:p>
        </w:tc>
        <w:tc>
          <w:tcPr>
            <w:tcW w:w="8200" w:type="dxa"/>
          </w:tcPr>
          <w:p>
            <w:pPr>
              <w:pStyle w:val="indent"/>
            </w:pPr>
            <w:r>
              <w:rPr>
                <w:rFonts w:ascii="宋体" w:hAnsi="宋体" w:eastAsia="宋体" w:cs="宋体"/>
                <w:color w:val="000000"/>
                <w:sz w:val="20"/>
                <w:szCs w:val="20"/>
              </w:rPr>
              <w:t xml:space="preserve">本线路一经确认，退改将按实际损失扣款，敬请悉知，谢谢！</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报名材料</w:t>
            </w:r>
          </w:p>
        </w:tc>
        <w:tc>
          <w:tcPr>
            <w:tcW w:w="8200" w:type="dxa"/>
          </w:tcPr>
          <w:p>
            <w:pPr>
              <w:pStyle w:val="indent"/>
            </w:pPr>
            <w:r>
              <w:rPr>
                <w:rFonts w:ascii="宋体" w:hAnsi="宋体" w:eastAsia="宋体" w:cs="宋体"/>
                <w:color w:val="000000"/>
                <w:sz w:val="20"/>
                <w:szCs w:val="20"/>
              </w:rPr>
              <w:t xml:space="preserve">提供有效证件报名出游，需提供客人联系电话号码。</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打印日期：2026-05-26</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2026-05-26T01:45:30+08:00</dcterms:created>
  <dcterms:modified xsi:type="dcterms:W3CDTF">2026-05-26T01:45:30+08:00</dcterms:modified>
</cp:coreProperties>
</file>

<file path=docProps/custom.xml><?xml version="1.0" encoding="utf-8"?>
<Properties xmlns="http://schemas.openxmlformats.org/officeDocument/2006/custom-properties" xmlns:vt="http://schemas.openxmlformats.org/officeDocument/2006/docPropsVTypes"/>
</file>