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中旅1号【私享小团】北京纯玩双飞5天｜中国人民革命军事博物馆｜故宫｜天安门广场｜天坛｜恭王府｜八达岭长城｜国家自然博物馆｜奥林匹克公园｜颐和园｜圆明园｜什刹海（3人起发团）行程单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HB-20250828BJ-1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去程：广州-北京CZ3099/0900-1215
                <w:br/>
                返程：北京-广州CZ3110/1930-2240（此为参考航班，具体航班时间以实际出票为准，敬请知悉！）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京作为五朝古都，有着三千年的建城史、八百多年建都史，有着深厚的文化背景和内涵，了解北京的皇城文化和民俗文化。此外，北京既是国家的政治经济文化中心，又是国际时尚之都，有着现代化、国际化的建筑及艺术殿堂，还有着国内顶尖世界领先的博物馆资源。更使得学子们心中澎湃的，是来北京“朝圣”心中的名校——北大/清华，感受人文情怀和前辈学者们精益求精的专业态度及高远的人格境界，快来游历老北京穿越古今的百变之美，一定是收获斐然、不虚此行的绝妙体验！
                <w:br/>
                ★首选优势
                <w:br/>
                1、不受成团人数限制，3人起成团铁发，0购物0加点0景交，全程不推购物店和自费景点
                <w:br/>
                2、和家人一起睡个大懒觉（升旗除外），拒绝朝4晚9赶鸭型旅游，还原轻松旅游的本质
                <w:br/>
                3、为您配置当地专业司导服务，弹性的游览时间，6人（含）以内一般安排司机兼导游（5座私家小车或7座别克商务车），7人以上安排司机和导游！
                <w:br/>
                ★精心安排
                <w:br/>
                【故宫博物院】故宫寻宝，趣味探索，寻找紫禁城沉淀600年的记忆
                <w:br/>
                【恭王府】京城十大顶级“豪”四合院之一和珅府，故有了“一座恭王府，半部清代史”的说法
                <w:br/>
                【故宫】细心周到深度游，含“故宫之声”防走丢、无干扰，全程使用无线同声讲解耳机，避免走马观花，让你深度聆听导游的讲解
                <w:br/>
                【八达岭长城】“不到长城非好汉”，亲身体验万里长城的宏伟景观和深厚文化历史内涵
                <w:br/>
                【中国人民革命军事博物馆】作为中国第一个综合类军事博物馆，承载着厚重的历，这里收藏、研究、陈列着反映中国共产党领导的军事斗争历程和人民军队建设成就的文物、实物、文献、资料，你能触摸历史的脉搏，感受军事文化的博大精深
                <w:br/>
                【国家自然博物馆】历经百年风雨，它从最初的京师同文馆博物馆，逐步发展成为如今中国最大的自然科学博物馆之一。这里不仅见证了中国自然科学研究的发展变迁，更汇聚了无数珍贵的自然标本与研究成果
                <w:br/>
                ★ 舒适酣眠：入住当地豪华酒店：全季酒店/桔子酒店/丽枫酒店或同级
                <w:br/>
                ★私家甄选为您【推荐】北京特色美食：历史悠久、蜚声中外的【全聚德烤鸭餐】、【东门护国寺小吃】、创建于1903年【东来顺涮羊肉】、【海碗居】、【庆丰包子铺】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携带有效身份证或护照，于指定时间自行前往广州白云机场集合（具体出团通知出发前1-2天通知），工作人员帮助您办理登机手续，后乘飞机飞往北京（飞行时间约3小时）。北京是我国的政治、文化中心和国际交往的枢纽，也是一座著名的“历史文化名城”。
                <w:br/>
                 观看中国现存最大的古代祭祀建筑群、明清两代祭天的场所【天坛】（参观约1小时含套票），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2、此产品为中旅自组3人成团出发，如不足3人无法操作；3使用5座车（司兼导），4-6人使用7座车（司兼导）；7人以上安排司机+导游。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6、天坛公园周一不开放联票，如逢周一参观改成大门票，敬请谅解！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参观【毛主席纪念堂】（为表尊重请勿穿无袖衣服、拖鞋、不能戴帽、不能背包，请谅解。逢周一闭馆，如遇政策性关闭或限票预约不成功则改为外观。此为免费开放景点，如无法参观不作退款）。
                <w:br/>
                游览明清两代皇宫【故宫博物院】（4小时深度游，不含珍宝馆和钟表馆），2015年9月故宫博物院新增开放四大区域，包括宝蕴楼、慈宁宫区域、午门-雁翅楼区域、东华门区域，开放面积由目前的52%增加到65%。作为“世界五大宫”之首的的故宫紫禁城，不仅有太和殿、乾清宫等壮观辉煌的宫廷建筑，更有近万件国家一级文物。全新策划紫禁城仲夏线路：午门进入—金水河-武英殿 (陶瓷展) 一浴德堂一外观皇家冰窑-中轴三大殿 (太和殿、中和殿、保和殿)一乾清宫-慈宁宫花园一寿康宫 一御花园 (夏荷、石榴花)一神武门出。特别安排：为让客人体验到更加人性化的故宫深度游之旅，我们为贵宾精心准备了无线讲解器，通过佩戴无线耳机，您可以听到导游更加清晰的讲解，深度了解故宫的历史。
                <w:br/>
                下午前往北京最著名的商业街-【前门大街】（约1小时）。有多家老字号餐馆、店铺，还有各地的小吃汇集，适合逛街购物、享用美食。街上建筑都很古老，搭配牌坊、老招牌、红灯笼等，很有老北京的味道。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仅含首道门票，不含珍宝馆与钟表馆门票。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升旗-八达岭长城-奥林匹克公园-鸟巢水立方
                <w:br/>
                前往天安门广场参加庄严的升旗仪式，同唱国旗向国旗敬礼！乘车前往【八达岭长城】（游览约2小时）。登上长城烽火台，尽享“不到长城非好汉”之感，八达岭长城是明长城中保存最好的一段，也是最具代表性的一段，是明代长城的精华.史称天下九塞之一，是万里长城的精华和杰出代表。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1、天安门广场升旗为免费参观，实时调控无具体人数，如遇限流预约不上，则不安排。敬请谅解！
                <w:br/>
                2、八达岭长城需实名预约，每日限流，如遇政策性原因闭园或预约不成功，则更换为居庸关/水关长城或其他长城。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外观清华/北大-颐和园-圆明
                <w:br/>
                早餐后，前往中国著名的高等学府，合影百年名校【清华/北大】感受中国最著名大学的迷人魅力，激发奋发向上的学习精神。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前往游览圆明园遗址、梦回夏宫盛世【圆明园含遗址公园】（游览约1小时）一场穿越时空的旅行即将开启， 让我们透过凝重的历史烟云，回首百年， 与那座金碧辉煌，又满目疮痍的盛世名园相遇、重逢。吾辈后人， 追忆往昔辉煌，不忘历史之殇， 尚有雄心齐聚，唯愿振国兴邦。于书本中重现万园之园一睹圆明园的绝代风华，跳出套路看历史，身临其境来探索在这里学生才能真正意义上体会到 闭关锁国所带来的落后被挨打的耻辱和现在的幸福生活对比有国才有家！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军事博物馆-国家自然博物馆-恭王府-什刹海-广州
                <w:br/>
                早餐后，参观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国家自然博物馆】是中国唯一的国家级、综合性自然博物馆，代表国家保护、研究、收藏、阐释和展示自然物以及人类社会发展过程中具有历史、科学和艺术价值的自然遗产。由时任中国科学院院长郭沫若题写馆名。1959年1月开馆，是新中国依靠自己的力量筹建的第一座大型自然历史博物馆。
                <w:br/>
                参观【恭王府】（游览时间为2小时），恭王府位于北京市西城区前海西街，是清代规模最大的一座王府，先后作为大贪官和珅、庆亲王永璘的宅邸，后被赐予恭亲王奕訢，由此得名恭王府，并沿用至今。恭王府历经了清王朝由鼎盛至衰亡的历史进程，故有“一座恭王府，半部清代史”的说法。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适时根据航班时间乘车前往机场，乘飞机返回广州白云机场散客，结束愉快的北京之旅！                              
                <w:br/>
                温馨提示：
                <w:br/>
                1、因航空公司或天气等不可抗力因素，飞机延误或航班取消导致的酒店无法入住，房费已产生无法退还；延住酒店、交通等费用问题，需客人自理。
                <w:br/>
                2、恭王府周一闭园，景区每日限流，暑假期间门票尤其紧张，需提前预约和抢票，若实在无法抢到门票，优先替换成其他景点或按旅行社协议价现退门票，改为自由活动。敬请谅解！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1、交通：广州-北京往返团队经济舱机票（机票出票后，不得更改、不得签转、不得退票）。
                <w:br/>
                特别提示：此线路产品为全款买断机票，客人一经确认出行，临时取消产生的票损由客人负责。线路在销售过程中因机票/销售活动等原因，导致客人在不同时期报名出现价格差异的情况，客人一经报名确认，价格差额一律不予退还，请知悉！
                <w:br/>
                2、用车：全程选用空调旅游车，根据实际人数安排3人使用5座车，4-6人使用7座车，保证一人一正座。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6、司兼导：3-6人专业司兼向导服务，7人以上司机+持全国导游资格证书的专业导游服务；
                <w:br/>
                7、小童：2-11周岁（未满12周岁）：含往返经济舱机票、占车位、优惠门票、早餐、导服；不占床，不含超龄费用。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1、本产品为我社自组产品，3人成团出发，报名人数不足3人无法组织发团，如遇自然灾害等特殊情况或航空公司临时通知机票取消，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2026-05-18T19:35:11+08:00</dcterms:created>
  <dcterms:modified xsi:type="dcterms:W3CDTF">2026-05-18T19:35:11+08:00</dcterms:modified>
</cp:coreProperties>
</file>

<file path=docProps/custom.xml><?xml version="1.0" encoding="utf-8"?>
<Properties xmlns="http://schemas.openxmlformats.org/officeDocument/2006/custom-properties" xmlns:vt="http://schemas.openxmlformats.org/officeDocument/2006/docPropsVTypes"/>
</file>