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【鸭绿江畔·中朝边境】东北双飞6天∣中朝边境丹东∣鸭绿江断桥∣延吉Citywalk∣长白山天池∣浪漫滨海大连∣旅顺军港∣中朝文化馆∣沈阳故宫∣盛京龙城∣泡长白温泉（南航不走回头路）行程单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GX-20250411D5</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沈阳市-丹东市-哈尔滨市-吉林长白山天池-丹东鸭绿江断桥-黑龙江牡丹江镜泊湖景区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精选优质·参考航班：
                <w:br/>
                广州出发 南航·延吉进沈阳出6天 逢周一出发
                <w:br/>
                广州—延吉 CZ3606/15:45-22:00经停长春，
                <w:br/>
                沈阳—广州 CZ6329/20:30-00:45+1直飞；
                <w:br/>
                <w:br/>
                广州出发 南航·延吉进沈阳出6天 逢周三/五出发
                <w:br/>
                广州—延吉 CZ3606/15:45-22:00经停长春，
                <w:br/>
                沈阳—广州 CZ6383/20:30-00:45+1直飞；
                <w:br/>
                <w:br/>
                备注：
                <w:br/>
                1、以上航班仅供参考，实际航班及航班时刻请以出票为准。
                <w:br/>
                2、不含往返机场建设费和燃油费,（具体请以实际为准）。
                <w:br/>
                3、5月19日前特价排期，所含餐费、房差如自愿放弃不做退费，老人、小孩优惠均不退费，恕不另行通知！
                <w:br/>
                4、全程景点门票及区间车均不含，请客人按照实际年龄补交门票费用（具体请以当天景区公示为准），明细如下（需精确到生日当天）.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★十大名山—圣山长白山：
                <w:br/>
                千年积雪万年松，直上人间第一峰！赏天池美景，是满族神山，也是松花江、鸭绿江、图们江的发源地；
                <w:br/>
                ★邂逅小韩国—网红延吉：
                <w:br/>
                不出国门也能感受异国风情，感受浓郁朝鲜族文化，寻味朝鲜风味美食；
                <w:br/>
                ★中朝边境—丹东口岸：
                <w:br/>
                “雄赳赳气昂昂，跨过鸭绿江”鸭绿江在老一代人的心中，来这里不仅仅是旅游，更多的是一种情怀。
                <w:br/>
                ★盛京历史—古都沈阳：
                <w:br/>
                “一朝发祥地，三代帝王城”，打卡全国第二大宫殿建筑群、世界文化遗产【沈阳故宫】；
                <w:br/>
                ★浪漫大连—军港旅顺：
                <w:br/>
                浪漫滨海【大连】，走进军港【旅顺】，了解人们常说的“一个旅顺城，半部中国近代史”；
                <w:br/>
                ★民俗风情—歌舞盛宴：
                <w:br/>
                探访朝鲜族民俗村，品味朝鲜族文化，上炕聊家常，观看【朝鲜族歌舞表演】；
                <w:br/>
                ★豪华住宿：
                <w:br/>
                1晚长白山二道白河镇四钻温泉酒店，享泡【长白养生矿物温泉】； 
                <w:br/>
                ★舌尖美食：海参捞饭、吊炉饼烤鸭餐、朝鲜歌舞表演餐、铁锅炖江鱼、农家菜；
                <w:br/>
                ★尊享服务：全程旅游车，一团一导，优质服务不间断；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广州（飞行约6小时）延吉
                <w:br/>
                搭乘参考航班前往“小韩国”之称的延吉市，吉林省延边朝鲜族自治州治州首府，地处吉林省东部、延边州中部、长白山脉北麓，处于东北亚经济圈的腹地，是联合m国拟定的图们江域大“金三角”中方的一个支点。抵达后乘车前往酒店入住休息。
                <w:br/>
                交通：飞机/大巴车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延吉德铭、韩城宾馆、优亿客或同级（网评三钻）</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延吉CityWalk（行车约2小时）百花谷（行车约30分钟）二道白河镇
                <w:br/>
                爱早起的小伙伴们，如果想深入了解一座城市，建议自行前往当地的早市溜达一圈，体验这里的人间烟火【延吉水上市场】（预计营业至上午8:00）是当地最接地气的市场，早上六点市场人流已经开始多起来，不容错过的当地土特产、特色美食应有尽有。韩国和朝鲜族的饮食文化有许多相似之处，这里朝鲜话、东北话、普通话交融一体，整个市场变得热闹极了。
                <w:br/>
                后前往参观【延边大学】（学校不对外开放，外观）坐落在延吉的卧龙山上，这里不仅文化气息厚重，就连建筑也具有独特的民族气息，是国家“211工程”的重点建设大学。延边大学的校园面积不算大，地势高差相对较大，校园建筑尽是朝鲜族风格，很有民族特色，学校周边美食云集。打卡网红【弹幕墙】校园外的“大学城”，因上面挂满了中韩文的各种招牌，所以便一跃成为了网红打卡地，还有了一个俏皮的名字“弹幕墙”。
                <w:br/>
                后乘车赴【长白山百花谷朝鲜族养生部落】(游览约1.5小时）是一座集生态旅游、民俗体验、休闲养生、天然氧吧为一体的体验式古村落群，座落在明长公路旁一片丛林之中，交通便利，依山傍水，风景秀美，犹如青山绿水中的世外桃源，它是了解朝鲜族部落历史上的窗口，是朝鲜族文化的体验场，您可以在这里品朝鲜族美食，游览朝鲜族部落，欣赏朝鲜族民俗表演，住在朝鲜族民宿，体验朝鲜族养生之道！
                <w:br/>
                1. 感受天地大将军守护神；
                <w:br/>
                2. 参观朝鲜族古建筑非物质文化遗产博物馆，了解中国朝鲜族历史，体验朝鲜族民俗文化。
                <w:br/>
                3. 参观辣白菜、打糕博物馆，了解朝鲜族饮食文化。
                <w:br/>
                4. 体验既刺激又浪漫的朝鲜族体育项目：秋千、跳板。
                <w:br/>
                5. 听朝鲜族姑娘讲述长白山第一泉—“药水泉”的神秘故事。
                <w:br/>
                6. 互动体验朝鲜族石头爷爷的守护神文化。
                <w:br/>
                7. 品尝朝鲜族民俗特色饮食，欣赏朝鲜族歌舞演艺。
                <w:br/>
                8. 感受朝鲜族民风民俗，学习朝鲜族日常用语。
                <w:br/>
                9. 参观朝鲜族人家，了解朝鲜族生活起居文化，感受火热的朝鲜族大炕。
                <w:br/>
                后乘车赴长白山二道白河镇，抵达后入住长白山温泉酒店，浸泡正宗【长白山矿物温泉】，洗净一路的疲惫。
                <w:br/>
                <w:br/>
                【温馨提示】：
                <w:br/>
                1.【长白山温泉】是沐浴和疗养的理想场所，因具有较高的医疗价值故有“神水”之称，含有大量硫化氢和多种微量元素，对肠胃病、皮肤病、高血压、心脏病等有显著疗效。
                <w:br/>
                2.赠送温泉(具体开放时间及室内或室外请以酒店实际通知为准，请自备泳衣，1间房赠送2张温泉票，小孩1.2米以上超高需现场补差价)含1次进入，请游客温泉开放时间，以免错过。温泉为赠送项目，如自动放弃无费用退还。
                <w:br/>
                交通：旅游大巴
                <w:br/>
              </w:t>
            </w:r>
          </w:p>
        </w:tc>
        <w:tc>
          <w:tcPr/>
          <w:p>
            <w:pPr>
              <w:pStyle w:val="indent"/>
            </w:pPr>
            <w:r>
              <w:rPr>
                <w:rFonts w:ascii="宋体" w:hAnsi="宋体" w:eastAsia="宋体" w:cs="宋体"/>
                <w:color w:val="000000"/>
                <w:sz w:val="20"/>
                <w:szCs w:val="20"/>
              </w:rPr>
              <w:t xml:space="preserve">早餐：√     午餐：X     晚餐：朝鲜歌舞表演餐（餐饮风味、用餐条件 与广东有一定的差异，大家应有心理准备。）   </w:t>
            </w:r>
          </w:p>
        </w:tc>
        <w:tc>
          <w:tcPr/>
          <w:p>
            <w:pPr>
              <w:pStyle w:val="indent"/>
            </w:pPr>
            <w:r>
              <w:rPr>
                <w:rFonts w:ascii="宋体" w:hAnsi="宋体" w:eastAsia="宋体" w:cs="宋体"/>
                <w:color w:val="000000"/>
                <w:sz w:val="20"/>
                <w:szCs w:val="20"/>
              </w:rPr>
              <w:t xml:space="preserve">长白山二道白河镇御麓泉、观景、山水泉、宝石小镇、鑫达莱或同级（网评四钻）</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二道白河镇（行车约30分钟）长白山北坡（行车约2.5小时）松江河/通化
                <w:br/>
                早餐后，乘车前往长白山北坡景区，抵达山门换乘（环线车35元/人+环保车85元/人，请自理）前往【长白山自然保护区】（游览约3小时）游览松花江、图们江、鸭绿江三江的发源地，观落差68米的【长白瀑布】，游览风光旖旎的银环湖——【小天池】《雪山飞狐》的外景拍摄地，观【药王庙】。观赏中国海拔最高、温度最高的温泉——【聚龙温泉群】，最热泉眼可达82℃，它含有各种矿物质及微量元素，具有较高的医疗价值。游览池水碧绿深窘的【绿渊潭】，绿渊潭瀑布飞流直下，最高落差达26米，瀑水落于巨石而四渐，而后流入深潭。每逢雾起，潭上水雾弥漫，与高山岳桦、旷古巨石浑然而一体，美不胜收，恰似人间仙境，有“小九寨”之称。
                <w:br/>
                俯瞰中国最深的高山火山口湖——【长白山天池】（倒站车费自理80元/人, 能否上天池，视当日倒站车运力、天气情况、景区天池是否开放等因素而定，以当天景区情况为准，无法人为控制）天池最深373米，它是中朝两国的交界湖,是中国最深最大的高山湖泊，感受火山爆发后壮丽美景，体验“一山有四季，十里不同天”的景观。后乘车前往松江河或通化入住休息。
                <w:br/>
                <w:br/>
                备注：
                <w:br/>
                ①【长白山景区】购票系统升级实行提前线上限量放票抢票政策，旅行社无额外购票渠道，如遇长白山大门票购票失败，则安排替换景点前往【露水河】游览，现退门票差价，敬请知晓！
                <w:br/>
                ②长白山景区较大且团友们游览景点的顺序和时间不一致，所以随团导游不陪同长白山景区内游览，团友们根据自己的节奏自行游览，恕不另行通知。
                <w:br/>
                交通：旅游大巴
                <w:br/>
              </w:t>
            </w:r>
          </w:p>
        </w:tc>
        <w:tc>
          <w:tcPr/>
          <w:p>
            <w:pPr>
              <w:pStyle w:val="indent"/>
            </w:pPr>
            <w:r>
              <w:rPr>
                <w:rFonts w:ascii="宋体" w:hAnsi="宋体" w:eastAsia="宋体" w:cs="宋体"/>
                <w:color w:val="000000"/>
                <w:sz w:val="20"/>
                <w:szCs w:val="20"/>
              </w:rPr>
              <w:t xml:space="preserve">早餐：√     午餐：X     晚餐：东北农家菜（餐饮风味、用餐条件 与广东有一定的差异，大家应有心理准备。）   </w:t>
            </w:r>
          </w:p>
        </w:tc>
        <w:tc>
          <w:tcPr/>
          <w:p>
            <w:pPr>
              <w:pStyle w:val="indent"/>
            </w:pPr>
            <w:r>
              <w:rPr>
                <w:rFonts w:ascii="宋体" w:hAnsi="宋体" w:eastAsia="宋体" w:cs="宋体"/>
                <w:color w:val="000000"/>
                <w:sz w:val="20"/>
                <w:szCs w:val="20"/>
              </w:rPr>
              <w:t xml:space="preserve">松江河沃尔斯宾馆、松林宾馆、丽祥假日或通化艾扉、你好酒店、维也纳或同级（网评三钻）</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松江河/通化（行车约4.5小时）丹东
                <w:br/>
                早餐后，乘车前往中朝边境丹东，途中游览中国边境村【凤上河口景区】（游览约1.5小时）沿着鸭绿江边前行，可全景式观看中朝两岸风光，沿途可远观万里长城的最东端起【虎山长城】，中朝边境【一步跨】。
                <w:br/>
                游览朝鲜战争时期被美军飞机炸断的【鸭绿江断桥】（外观不上桥）隔江相望一览两国沿岸风光，感受当年志愿军雄赳赳气昂昂跨过鸭绿江的英雄气概。在抗美援朝时期，这个桥是中国志愿军雄赳赳气昂昂奔赴朝鲜前线的主要通道，被当时的美军多次轰炸毁坏，中方一侧残存四孔，成为抗美援朝战争的历史见证，铭记人民志愿军的英雄业迹。
                <w:br/>
                前往游览【安东老街】（游览约1小时）从老街望安东，一街一百年。丹东在1965年之前叫做安东，故有“安东老街”之称。里面的建筑都是中西合璧，灰黑色的古建筑，诉说着俄、英、日三种殖民文化，亲身感受老安东街带给你的不同视觉，可自费品尝当地老字号小吃。后入住酒店休息。
                <w:br/>
                交通：旅游大巴
                <w:br/>
              </w:t>
            </w:r>
          </w:p>
        </w:tc>
        <w:tc>
          <w:tcPr/>
          <w:p>
            <w:pPr>
              <w:pStyle w:val="indent"/>
            </w:pPr>
            <w:r>
              <w:rPr>
                <w:rFonts w:ascii="宋体" w:hAnsi="宋体" w:eastAsia="宋体" w:cs="宋体"/>
                <w:color w:val="000000"/>
                <w:sz w:val="20"/>
                <w:szCs w:val="20"/>
              </w:rPr>
              <w:t xml:space="preserve">早餐：√     午餐：东北农家菜（餐饮风味、用餐条件 与广东有一定的差异，大家应有心理准备。）     晚餐：X   </w:t>
            </w:r>
          </w:p>
        </w:tc>
        <w:tc>
          <w:tcPr/>
          <w:p>
            <w:pPr>
              <w:pStyle w:val="indent"/>
            </w:pPr>
            <w:r>
              <w:rPr>
                <w:rFonts w:ascii="宋体" w:hAnsi="宋体" w:eastAsia="宋体" w:cs="宋体"/>
                <w:color w:val="000000"/>
                <w:sz w:val="20"/>
                <w:szCs w:val="20"/>
              </w:rPr>
              <w:t xml:space="preserve">丹东如家商旅、长城、迪豪商务、金海度假或同级（网评三钻）</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丹东（行车约4小时）旅顺（行车约1小时）大连
                <w:br/>
                早餐后，参观【丹东中朝文化展览馆】（游览约1小时，含讲解）主体为仿古阁楼式，院落廊榭围绕，具有鲜明的朝鲜建筑风格。馆内展示包括文字介绍、图片展示、丹东特产、朝鲜特产展示等，收藏了20世纪以来朝鲜当代人民艺术家创作的美术、刺绣、雕刻等优秀艺术作品万余件，同时兼营中国当代书画艺术作品和部分外国艺术作品，展示了中朝两国老一代领导人基于革命情谊所缔造的情谊，以及朝鲜三代领导人政治、军事、生活和当代朝鲜风貌的未公开发行的影像图片资料。
                <w:br/>
                后乘车前往滨海大连，【体会浪漫之都的广场情结——星海广场】（游览约30分钟）亚洲最大的城市广场，它象征着宽广，包容，平静，和谐。在广场的旁边有个雕塑像翻开的一本大书，它的名字叫“百年城雕”，为大连建市100周年所建的,象征着大连风风雨雨走过100年的沧桑，向着更美好的未来前进。【趣味书形平台】越往上走越陡，步伐越艰难，为了坚持爬到高点，只有坚持不懈的一次又一次尝试【百年城雕】追逐着 1000 位对大连城市建设有突出贡献者的脚印展望未来；
                <w:br/>
                乘车前往军港旅顺，途中感受行走的大连【乘车游览大连星海湾跨海大桥】（赠送，车观约10分钟）为中国首座海上地锚式悬索跨海大桥。体会不一样的大海，行走不一样的跨海大桥，抓取不一样的波光粼粼。
                <w:br/>
                【旅顺口景区-军港】（外观）世界五大军港之一，从海上进出旅顺唯一的一个口，旅顺一口，天然形胜，纵有千军万马断不能破，感受苏小明《军港之夜》。境内有举世闻名的天然不冻港--旅顺军港，为京津的门户和东北的天然屏障。新开辟的旅顺新港是沟通辽东和山东半岛的“黄金水道”
                <w:br/>
                参观游览【俄罗斯风情街】（游览约1小时）地处繁华的胜利桥西北，已有百年历史。是全国第一条具有俄罗斯十九、二十世纪风格的俄罗斯风情街。
                <w:br/>
                夜游【欧洲风情古堡·东方威尼斯水城】（游览约30分钟）威尼斯水城是以威尼斯城为蓝本，贯穿200多座欧式城堡，“贡多拉”游走于欧式城堡间，置身其中，恍如来到异国他乡。后入住酒店休息。
                <w:br/>
                交通：旅游大巴
                <w:br/>
              </w:t>
            </w:r>
          </w:p>
        </w:tc>
        <w:tc>
          <w:tcPr/>
          <w:p>
            <w:pPr>
              <w:pStyle w:val="indent"/>
            </w:pPr>
            <w:r>
              <w:rPr>
                <w:rFonts w:ascii="宋体" w:hAnsi="宋体" w:eastAsia="宋体" w:cs="宋体"/>
                <w:color w:val="000000"/>
                <w:sz w:val="20"/>
                <w:szCs w:val="20"/>
              </w:rPr>
              <w:t xml:space="preserve">早餐：√     午餐：海参捞饭（餐饮风味、用餐条件 与广东有一定的差异，大家应有心理准备。）     晚餐：X   </w:t>
            </w:r>
          </w:p>
        </w:tc>
        <w:tc>
          <w:tcPr/>
          <w:p>
            <w:pPr>
              <w:pStyle w:val="indent"/>
            </w:pPr>
            <w:r>
              <w:rPr>
                <w:rFonts w:ascii="宋体" w:hAnsi="宋体" w:eastAsia="宋体" w:cs="宋体"/>
                <w:color w:val="000000"/>
                <w:sz w:val="20"/>
                <w:szCs w:val="20"/>
              </w:rPr>
              <w:t xml:space="preserve">大连三合大厦、1896酒店、天禧酒店、金江海悦酒店或同级（网评三钻）</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大连（行车约4小时）沈阳（飞行约4小时）广州
                <w:br/>
                早餐后，乘车前往盛京沈阳，游览全国第二大宫殿建筑群、世界文化遗产、清太祖努尔哈赤及清太宗皇太极的宫殿——【沈阳故宫】（游览约1小时，逢周一闭馆，如遇闭馆则外观，安排替换景点【满清一条街】，现退门票差价）这是后金入关前的沈阳（盛京）皇宫和清朝迁都北京后的盛京行宫（或称奉天行宫），始建于1625年，初成于1636年。至乾隆时期又有较大规模的改建与增修，占地约6万平方米。与北京故宫相比，沈阳故宫建筑风格上更添有满、蒙的特色。
                <w:br/>
                前往【沈阳中街·盛京龙城】（游览1小时）汇聚以城市级文化地标盛京龙脉源头汗王宫为核心的1大文化内核；以盛京老街、育龙小镇、网红时尚街区、1625世界大观园、夜都市清吧街为特色的5大主题街区；呈现出独特的历史韵味。自行品尝老沈阳特色的八王寺汽水，来一根经典沈阳皇姑雪糕，真是美极了！游览结束后，乘车前往机场搭乘参考航班返回广州，结束愉快的东北之旅！
                <w:br/>
                交通：旅游大巴
                <w:br/>
              </w:t>
            </w:r>
          </w:p>
        </w:tc>
        <w:tc>
          <w:tcPr/>
          <w:p>
            <w:pPr>
              <w:pStyle w:val="indent"/>
            </w:pPr>
            <w:r>
              <w:rPr>
                <w:rFonts w:ascii="宋体" w:hAnsi="宋体" w:eastAsia="宋体" w:cs="宋体"/>
                <w:color w:val="000000"/>
                <w:sz w:val="20"/>
                <w:szCs w:val="20"/>
              </w:rPr>
              <w:t xml:space="preserve">早餐：√     午餐：特色烤鸭餐（餐饮风味、用餐条件 与广东有一定的差异，大家应有心理准备。）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交通：广州出发，含往返机票，不含往返机场建设费和燃油费（具体请以实际为准）；
                <w:br/>
                用车：当地空调旅游车，按人数定车型，保证一人一座；如因天气原因导致高速封路改成火车出行所产生的费用有客人自理；
                <w:br/>
                住宿：1晚长白山二道白河镇四钻温泉酒店（请自备泳衣）+4晚三钻（延吉/松江河或通化/丹东/大连）；报价含每成每天一张床位，报名时如出现单人，酒店又不能加床或无三人间时，请补齐单房差；大东北老工业地区住宿条件不能与发达南方城市相比，敬请理解；
                <w:br/>
                用餐：含5早5正（餐标30元/正*5正），如人数不足十人，将根据实际人数酌情安排用餐）；早餐为酒店房费含，早餐不用无费用退还；旅游定点餐厅，口味以东北菜为主；正餐十人一桌，八菜一汤不含酒水，不足十人菜量种类相对减少，但标准不变；团队低于6成人，则正餐餐费视情况在当地现退给客人，用餐由客人自理。
                <w:br/>
                导游：当地优秀导游服务；团队人数低于6人均不派导游，安排司兼旅行管家（代买门票/协助入住）；广州机场安排送机导游；
                <w:br/>
                购物：不安排购物店（景区内各种景中店/过脚过路店/公路边设立的洗手间店)不算旅游行程中的购物店；
                <w:br/>
                特别说明：赠送项目因任何原因不参加，费用一律不退，也不换等价项目；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1、合同未约定由组团社支付的费用（包括行程以外非合同约定活动项目所需的费用、游览过程中缆车索道游船费、自由活动期间发生的费用等）。
                <w:br/>
                2、行程中发生的客人个人费用（包括交通工具上的非免费餐饮费、行李超重费、住宿期间的洗衣、电话、酒水饮料费、个人伤病医疗费等）。
                <w:br/>
                3、不含航空公司机场建设税和燃油附加费。
                <w:br/>
                4、未含个人投保的旅游保险费、航空保险费，建议游客视个人情况，选择合适的旅游个人意外险。
                <w:br/>
                5、不含广州市区到广州白云机场接送，机场集中，机场散团。
                <w:br/>
                6、娱乐项目（景区特殊娱乐项目如：景区游船，骑马，歌舞晚宴，特色餐，歌舞表演以及个人消费项目等除外）不算自费景点。
                <w:br/>
                7、全程景点门票及区间车均不含，请客人按照实际年龄补交门票费用，明细如下（需精确到生日当天）。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长白山漂流</w:t>
            </w:r>
          </w:p>
        </w:tc>
        <w:tc>
          <w:tcPr/>
          <w:p>
            <w:pPr>
              <w:pStyle w:val="indent"/>
            </w:pPr>
            <w:r>
              <w:rPr>
                <w:rFonts w:ascii="宋体" w:hAnsi="宋体" w:eastAsia="宋体" w:cs="宋体"/>
                <w:color w:val="000000"/>
                <w:sz w:val="20"/>
                <w:szCs w:val="20"/>
              </w:rPr>
              <w:t xml:space="preserve"/>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198.00</w:t>
            </w:r>
          </w:p>
        </w:tc>
      </w:tr>
      <w:tr>
        <w:trPr/>
        <w:tc>
          <w:tcPr/>
          <w:p>
            <w:pPr>
              <w:pStyle w:val="indent"/>
            </w:pPr>
            <w:r>
              <w:rPr>
                <w:rFonts w:ascii="宋体" w:hAnsi="宋体" w:eastAsia="宋体" w:cs="宋体"/>
                <w:color w:val="000000"/>
                <w:sz w:val="20"/>
                <w:szCs w:val="20"/>
              </w:rPr>
              <w:t xml:space="preserve">放山文化（马拉花车+挖人参含赠送1颗人参）</w:t>
            </w:r>
          </w:p>
        </w:tc>
        <w:tc>
          <w:tcPr/>
          <w:p>
            <w:pPr>
              <w:pStyle w:val="indent"/>
            </w:pPr>
            <w:r>
              <w:rPr>
                <w:rFonts w:ascii="宋体" w:hAnsi="宋体" w:eastAsia="宋体" w:cs="宋体"/>
                <w:color w:val="000000"/>
                <w:sz w:val="20"/>
                <w:szCs w:val="20"/>
              </w:rPr>
              <w:t xml:space="preserve"/>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280.00</w:t>
            </w:r>
          </w:p>
        </w:tc>
      </w:tr>
      <w:tr>
        <w:trPr/>
        <w:tc>
          <w:tcPr/>
          <w:p>
            <w:pPr>
              <w:pStyle w:val="indent"/>
            </w:pPr>
            <w:r>
              <w:rPr>
                <w:rFonts w:ascii="宋体" w:hAnsi="宋体" w:eastAsia="宋体" w:cs="宋体"/>
                <w:color w:val="000000"/>
                <w:sz w:val="20"/>
                <w:szCs w:val="20"/>
              </w:rPr>
              <w:t xml:space="preserve">河口小火车秘密运输线</w:t>
            </w:r>
          </w:p>
        </w:tc>
        <w:tc>
          <w:tcPr/>
          <w:p>
            <w:pPr>
              <w:pStyle w:val="indent"/>
            </w:pPr>
            <w:r>
              <w:rPr>
                <w:rFonts w:ascii="宋体" w:hAnsi="宋体" w:eastAsia="宋体" w:cs="宋体"/>
                <w:color w:val="000000"/>
                <w:sz w:val="20"/>
                <w:szCs w:val="20"/>
              </w:rPr>
              <w:t xml:space="preserve"/>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185.00</w:t>
            </w:r>
          </w:p>
        </w:tc>
      </w:tr>
      <w:tr>
        <w:trPr/>
        <w:tc>
          <w:tcPr/>
          <w:p>
            <w:pPr>
              <w:pStyle w:val="indent"/>
            </w:pPr>
            <w:r>
              <w:rPr>
                <w:rFonts w:ascii="宋体" w:hAnsi="宋体" w:eastAsia="宋体" w:cs="宋体"/>
                <w:color w:val="000000"/>
                <w:sz w:val="20"/>
                <w:szCs w:val="20"/>
              </w:rPr>
              <w:t xml:space="preserve">鸭绿江游船+登岛</w:t>
            </w:r>
          </w:p>
        </w:tc>
        <w:tc>
          <w:tcPr/>
          <w:p>
            <w:pPr>
              <w:pStyle w:val="indent"/>
            </w:pPr>
            <w:r>
              <w:rPr>
                <w:rFonts w:ascii="宋体" w:hAnsi="宋体" w:eastAsia="宋体" w:cs="宋体"/>
                <w:color w:val="000000"/>
                <w:sz w:val="20"/>
                <w:szCs w:val="20"/>
              </w:rPr>
              <w:t xml:space="preserve"/>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280.00</w:t>
            </w:r>
          </w:p>
        </w:tc>
      </w:tr>
      <w:tr>
        <w:trPr/>
        <w:tc>
          <w:tcPr/>
          <w:p>
            <w:pPr>
              <w:pStyle w:val="indent"/>
            </w:pPr>
            <w:r>
              <w:rPr>
                <w:rFonts w:ascii="宋体" w:hAnsi="宋体" w:eastAsia="宋体" w:cs="宋体"/>
                <w:color w:val="000000"/>
                <w:sz w:val="20"/>
                <w:szCs w:val="20"/>
              </w:rPr>
              <w:t xml:space="preserve">行程门票不含：60岁以下</w:t>
            </w:r>
          </w:p>
        </w:tc>
        <w:tc>
          <w:tcPr/>
          <w:p>
            <w:pPr>
              <w:pStyle w:val="indent"/>
            </w:pPr>
            <w:r>
              <w:rPr>
                <w:rFonts w:ascii="宋体" w:hAnsi="宋体" w:eastAsia="宋体" w:cs="宋体"/>
                <w:color w:val="000000"/>
                <w:sz w:val="20"/>
                <w:szCs w:val="20"/>
              </w:rPr>
              <w:t xml:space="preserve">长白山大门票105+长白山环保车85+倒站车80+环线车35+沈阳故宫50=355元/人</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355.00</w:t>
            </w:r>
          </w:p>
        </w:tc>
      </w:tr>
      <w:tr>
        <w:trPr/>
        <w:tc>
          <w:tcPr/>
          <w:p>
            <w:pPr>
              <w:pStyle w:val="indent"/>
            </w:pPr>
            <w:r>
              <w:rPr>
                <w:rFonts w:ascii="宋体" w:hAnsi="宋体" w:eastAsia="宋体" w:cs="宋体"/>
                <w:color w:val="000000"/>
                <w:sz w:val="20"/>
                <w:szCs w:val="20"/>
              </w:rPr>
              <w:t xml:space="preserve">行程门票不含：60-64周岁</w:t>
            </w:r>
          </w:p>
        </w:tc>
        <w:tc>
          <w:tcPr/>
          <w:p>
            <w:pPr>
              <w:pStyle w:val="indent"/>
            </w:pPr>
            <w:r>
              <w:rPr>
                <w:rFonts w:ascii="宋体" w:hAnsi="宋体" w:eastAsia="宋体" w:cs="宋体"/>
                <w:color w:val="000000"/>
                <w:sz w:val="20"/>
                <w:szCs w:val="20"/>
              </w:rPr>
              <w:t xml:space="preserve">长白山大门票55+长白山环保车85+倒站车80+环线车35+沈阳故宫25=280元/人</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280.00</w:t>
            </w:r>
          </w:p>
        </w:tc>
      </w:tr>
      <w:tr>
        <w:trPr/>
        <w:tc>
          <w:tcPr/>
          <w:p>
            <w:pPr>
              <w:pStyle w:val="indent"/>
            </w:pPr>
            <w:r>
              <w:rPr>
                <w:rFonts w:ascii="宋体" w:hAnsi="宋体" w:eastAsia="宋体" w:cs="宋体"/>
                <w:color w:val="000000"/>
                <w:sz w:val="20"/>
                <w:szCs w:val="20"/>
              </w:rPr>
              <w:t xml:space="preserve">行程门票不含：65-69周岁</w:t>
            </w:r>
          </w:p>
        </w:tc>
        <w:tc>
          <w:tcPr/>
          <w:p>
            <w:pPr>
              <w:pStyle w:val="indent"/>
            </w:pPr>
            <w:r>
              <w:rPr>
                <w:rFonts w:ascii="宋体" w:hAnsi="宋体" w:eastAsia="宋体" w:cs="宋体"/>
                <w:color w:val="000000"/>
                <w:sz w:val="20"/>
                <w:szCs w:val="20"/>
              </w:rPr>
              <w:t xml:space="preserve">长白山大门票0+长白山环保车85+倒站车80+环线车35+沈阳故宫25=225元/人</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225.00</w:t>
            </w:r>
          </w:p>
        </w:tc>
      </w:tr>
      <w:tr>
        <w:trPr/>
        <w:tc>
          <w:tcPr/>
          <w:p>
            <w:pPr>
              <w:pStyle w:val="indent"/>
            </w:pPr>
            <w:r>
              <w:rPr>
                <w:rFonts w:ascii="宋体" w:hAnsi="宋体" w:eastAsia="宋体" w:cs="宋体"/>
                <w:color w:val="000000"/>
                <w:sz w:val="20"/>
                <w:szCs w:val="20"/>
              </w:rPr>
              <w:t xml:space="preserve">行程门票不含：70周岁以上</w:t>
            </w:r>
          </w:p>
        </w:tc>
        <w:tc>
          <w:tcPr/>
          <w:p>
            <w:pPr>
              <w:pStyle w:val="indent"/>
            </w:pPr>
            <w:r>
              <w:rPr>
                <w:rFonts w:ascii="宋体" w:hAnsi="宋体" w:eastAsia="宋体" w:cs="宋体"/>
                <w:color w:val="000000"/>
                <w:sz w:val="20"/>
                <w:szCs w:val="20"/>
              </w:rPr>
              <w:t xml:space="preserve">长白山大门票0+长白山环保车85+倒站车80+环线车35+沈阳故宫0=200元/人</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报名参团须知，请认真阅读，并无异议后于指定位置签名确认：
                <w:br/>
                1、本产品供应商为：广州雪之旅国际旅行社有限公司，许可证号：L-GD-100641，质检电话：020-83371233。此团 10 人成团，为保证游客如期出发，我社将与其他旅行社共同委托广州雪之旅国际旅行社有限公司组织出发（拼团出发），如客人不接受拼团出发，请报名时以书面形式注明。此团由广州雪之旅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我司在不影响原行程游玩标准及游览景点的前提下，根据航空公司机票或火车票出票时间调整出入港口及行程游玩顺序。具体的行程游览顺序将根据航班安排的首末站城市最终确定。客人对航班及出入港口有特别要求的，请于报名时向我社前台同事说明，并将要求写在报名表上，否则我社视客人已清楚旅行社以上安排，同意并接受旅行社安排。行程游览顺序或用餐安排将根据游玩期间实际情况最终确认，如有调整由当地导游与游客签名确认。
                <w:br/>
                3、由于航班机位等存在不确定因素，我社在确保不影响游客在当地行程游玩标准的情况下，同一团种出发的游客可能采用不同时间段的航班往返（同一游玩团体可能选用 2 个或以上的航班班次）。
                <w:br/>
                4、机票浮动幅度较大，且部分客人已享受我司报名优惠政策，故导致不同日期报名，且同团出发的客人，团费有较大差异，无价格退还，敬请旅客注意！
                <w:br/>
                5、团队均提前7 天或以上订购机票、酒店、车辆、门票等，如客人报名后退团（含改期，改线，更改登机姓名或证件号码等），根据合同的扣款标准，我社将扣除实际损失费用（机票、火车票、门票、酒店、车费分摊等，我社不提供机票报销单据，客人可自行前往航空公司办理），特此说明。
                <w:br/>
                6、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9、东北、内蒙地区是当地旅游度假城市，硬件及软件服务均与沿海发达的广州存在一定差距，请团友谅解。如遇旺季酒店房满或政府征收等情形，旅行社会另外安排至不低于所列酒店标准的同类型酒店。
                <w:br/>
                10、购物：东北内蒙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11、行程服务项目特别约定及说明：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周岁以下旅游者单独报名出游，敬请谅解。
                <w:br/>
                2）70-75 周岁人群需提交三甲医院的体检报告且有 70 岁以下家属陪同，需签署免责并购买对应的旅游意外保险方可出游。
                <w:br/>
                12、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http://shixin.court.gov.cn/，客人报团前可到该网站进行查询！因客人失信人身份产生的实际损失（机票、房费、车费、导服费用等等）需要由客人承担。
                <w:br/>
                13、我社解决投诉依据客人在当地所签“意见单”为准，有任何投诉请于当时提出，否则无法给予处理。
                <w:br/>
                14、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一、衣装方面
                <w:br/>
                1、衣服以宽松、休闲装为佳尽量穿浅色服装，旅游时应穿白色、浅色或素色衣服；最好有长袖衣服.
                <w:br/>
                2、外出时最好戴一顶遮阳帽或使用防晒伞；
                <w:br/>
                3、鞋最好不要穿过硬的皮鞋，特别是新鞋，以防磨上血泡影响行程。
                <w:br/>
                4、秋季早晚温差大，需要带长衣长裤，或线裤。
                <w:br/>
                二、保健常识
                <w:br/>
                1、防晒：阳光中含有大量的紫外线，野外活动要涂防晒油，带戴上太阳帽和墨镜。 
                <w:br/>
                2、饮水：夏季户外运动出汗多，必须及时补充水分，需带些清凉饮料、矿泉水。
                <w:br/>
                3、中暑：症状有头痛、头昏、耳鸣、恶心、呕吐、烦躁不安，严重者出现痉挛，呼吸及心脏功能障碍。在预防上，应尽量避免在烈日下活动，带上遮阳帽和墨镜。一旦发生中暑，应将病人抬到阴凉通风处躺下休息，给病人解开衣扣，用冷毛巾敷在病人的头部和颈部，让病人服些仁丹或十滴水，如病人昏倒，可用手指掐压病人的人中穴或针刺双手十指指尖的十萱穴位，然后送往附近的医院治疗。
                <w:br/>
                4、过敏症：夏天各种植物生长茂盛，人们穿衣较少，旅游中发生皮肤过敏，应随身携带一些口服扑尔敏或息斯敏等药品。
                <w:br/>
                5、预防感冒：春季，东北地区早晚温差较大，因此外出时要穿件外套、以免感冒。
                <w:br/>
                三、安全常识
                <w:br/>
                1、坐船或在海、江、河、湖、溪边旅游，要听从工作人员指挥，不要擅自下水游泳。
                <w:br/>
                2、外出旅游时，特别是去山川和江、河、湖、溪边旅游，注意不要穿凉鞋登山和在草丛中行走；要随身携带含有驱虫成分的药品，如风油精、万金油等。
                <w:br/>
                3、小心保管好现金以及贵重物品，游览时最好不要带在身上大量的钱物，更不要配戴贵重的首饰，以免遗失。
                <w:br/>
                4、不要随陌生人或单独外出去酒店以外的娱乐场所消遣。
                <w:br/>
                5、护照、现金、信用卡等贵重物品不可放在外套口袋里，要放在腰包或夹克衣袋里随身携带。
                <w:br/>
                四、饮食：因南北饮食差异大、东北地区因地域关系、多喜吃顿菜为主、口味偏中、但是我们可根据客人情况尽量调整适合客人口味的菜品、客人可自备些榨菜、小食品等。
                <w:br/>
                五、东北特产
                <w:br/>
                俄罗斯产品：紫金手饰、望远镜、木套娃、琥珀制品、水晶制品、孔雀石、俄罗斯军表、瑞士手表、法国水、 意大利皮具以及鱼子酱、巧克力、伏特加酒等。 
                <w:br/>
                东北特产：人参、鹿茸、熊胆粉、雪蛤油、木耳、蘑菇、猴头、红肠、酒糖。
                <w:br/>
                六、请各位参团朋友带好有效证件；结合自己身体情况带好随身必备药品；
                <w:br/>
                七、东北地区因条件有限、乘火车次数较多，请自备一些小零食以及娱乐用品扑克。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自费旅游项目补充协议书（团号：  ）
                <w:br/>
                为丰富旅游者的娱乐活动，旅行社在不影响正常旅程行程安排的前提下，提供自费景点（娱乐）项目供旅游者自行选择参加与否。根据《旅游法》第35条规定“旅行社安排另行付费旅游项目需是应旅游者要求或经双协商一致且不影响其他旅行社的行程安排”，在本次旅行过程中，旅行社应旅游者要求并经双方协商一致，由旅行社安排旅游者自愿参加自费旅游项目，双方确认签署本协议，具体约定如下：
                <w:br/>
                1.以下推荐的自费项目都是当地的精华所在。您可以在自由活动期间，根据自己的喜好，自愿选择自费项目，相信自费活动会带给您不同的体验；
                <w:br/>
                2.所有自费项目绝不强迫，在旅游者自愿选择自费项目的情况下，如达到自费项目对应的成行人数，且在时间、天气等因素允许的前提下，旅行社予以安排。如因行程安排、天气、景区临时关闭等原因导致无法安排，请您理解；
                <w:br/>
                3.自费项目参加与否，由旅游者根据自身需要和个人意志，自愿、自主决定，旅行社全程绝不强制参加自费项目。如旅游者不参加自费项目，将根据行程安排的内容进行活动。旅行社不会售卖此自费项目表以外的任何其他项目；
                <w:br/>
                4.自费项目简要内容参见本补充协议的自费项目介绍，如您同意参加，须在自费项目表[实际操作时请注意签订此书面文件]上签字确认。一旦发生纠纷，您签字确认的将作为处理依据，以保证您的权益；
                <w:br/>
                5.请您在选择自费项目之前慎重考虑，一旦确认参加并付费后，导游将会进行预订，预订成功后[原文为：费用产生后。请酌]旅游者取消的，将无法退还您费用。
                <w:br/>
                行程上的自费旅游项目仅供参考，请游客根据团队情况和行程安排自愿选择参加
                <w:br/>
                备注：
                <w:br/>
                此行程以及《自费旅游项目补充协议书》为旅游合同不可分割之部分，旅行社将严格按照行程执行。在不减少任何景点的前提下，导游可根据实际情况做顺序之调整，该调整不视为违约。当发生不可抗力、危及旅游者人身、财产安全，或者非旅行社责任造成的意外情形导致的景点、交通、住宿地点的临时变动、修改或更换，以及旅行社不得不调整或者变更旅游合同其他约定时，本公司会在事前向旅游者作出说明；确因客观情况无法在事前说明的，亦会在事后作出说明。因不可抗拒的客观原因（如天灾、战争、罢工等）和旅行社人为不可控因素（如航空公司航班延误或取消、铁路车次取消延误等）导致的一切超出费用（如在外食、宿及交通费、国家航空运价调整等）我公司有权追加差价。
                <w:br/>
                <w:br/>
                我已阅读并充分理解以上所有内容，并愿意在友好、平等、自愿的情况下确认：
                <w:br/>
                　　旅行社已就上述行程中自由活动期间可以推荐的自费项目及相关内容、价格和风险对我进行了全面的告知、提醒。我经慎重考虑后，自愿参加上述自费项目，旅行社并无强迫。
                <w:br/>
                <w:br/>
                客人声明：本人及本人代表以上所列参团的全体同行人，对以上条款内容已完全了解和认同，现予以签字确认。
                <w:br/>
                <w:br/>
                游客签字:  旅行社签字：
                <w:br/>
                日期：  日期：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2025-05-04T04:43:55+08:00</dcterms:created>
  <dcterms:modified xsi:type="dcterms:W3CDTF">2025-05-04T04:43:55+08:00</dcterms:modified>
</cp:coreProperties>
</file>

<file path=docProps/custom.xml><?xml version="1.0" encoding="utf-8"?>
<Properties xmlns="http://schemas.openxmlformats.org/officeDocument/2006/custom-properties" xmlns:vt="http://schemas.openxmlformats.org/officeDocument/2006/docPropsVTypes"/>
</file>