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【私家山西】太原往返双飞6天 | 五台山 |大同云冈石窟 | 雁门关 | 晋祠| 全程指定入住五台山万豪酒店 | 观《又见平遥》 |保证悬空寺登临| 品家宴&amp;素斋&amp;铜火锅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XD-20250412D1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太原市-大同市-忻州市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  CZ3701/0820-1055        
                <w:br/>
                回程：太原广州  CZ3696/1855-2155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★一家一团——私密不贵
                <w:br/>
                ◆优选航班·更舒心——指定优质航空，广州直飞太原，给您安心舒适旅程！
                <w:br/>
                ◆独立成团·享私密——4人即成团，亲朋好友私密出发，不跟陌生人同行！
                <w:br/>
                ◆专车专用·游省心——司机兼旅行管家，专车专送，轻松畅玩；
                <w:br/>
                ◆晋情体验·山西味——精心安排晋阳家宴、佛国素斋、景泰蓝铜锅涮肉！
                <w:br/>
                ◆精致住宿·享美宿——全程超豪华酒店住宿，五台山指定入住万豪酒店！
                <w:br/>
                <w:br/>
                ★——亮点推荐·升级体验——
                <w:br/>
                【又见平遥】大型穿越实景演出，沉浸式体验，边走边看的剧情，带给您晋商的忠孝、仁义文化体验。
                <w:br/>
                <w:br/>
                ★——栋梁山西·晋见国宝——
                <w:br/>
                1大国家级一级博物馆：
                <w:br/>
                文化驿站，珍品典藏 【山西省博物院】与历史亲密接触，与文化深情对话，听历史故事，叹三晋文化！
                <w:br/>
                <w:br/>
                2大世界奇险建筑：
                <w:br/>
                空中楼阁，天下奇观【悬空寺】世界上现存最早的建在悬崖绝壁上的木结构建筑！
                <w:br/>
                世界奇塔，罕见无双【应县木塔】被称为“斗拱博物馆”，探秘神奇古建！
                <w:br/>
                <w:br/>
                3大世界文化遗产：
                <w:br/>
                晋商传奇，明清遗韵【平遥古城】漫步明清金融中心，聆听千年传承的晋商精神！
                <w:br/>
                世界遗产，北魏瑰宝【云冈石窟】品鉴中国北魏雕刻艺术瑰宝之美！
                <w:br/>
                一半佛国，一半山野【五台山】听梵音，闻香火，愿神明偏爱，一切从欢乐！
                <w:br/>
                <w:br/>
                4大山西名片古建：
                <w:br/>
                唐风晋韵，三晋之源【晋祠】中国现存的皇家祭祀园林，感受太原龙脉之地！
                <w:br/>
                晋商巨宅，低调奢华【乔家大院】精美雕刻，斗拱飞檐，深邃巷落，流连往返！
                <w:br/>
                辽金大作，唯我独尊【善化寺】全国现存辽、金时期寺院中布局最完整的一座！ 
                <w:br/>
                天下九塞，雁门为首【雁门关】一座雁门关，半部华夏史，中原游牧文化交汇点！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广州—太原—平遥（飞行约3小时）
                <w:br/>
                华夏古文明，山西好风光！请各位团友于指定时间在广州白云机场集中，搭乘航班飞往锦绣龙城太原，乘车前往被称为“华北第一民俗博物馆”的【乔家大院】（车程约1小时，游览约1.5小时）乔家大院被专家学者恰如其分地赞美为"北方民居建筑的一颗明珠。游毕乘车赴平遥古城（车程约1小时）前往观赏【又见平遥】（演出时长约90分钟）迷宫般的剧场有着繁复的空间分割，完全不同于传统剧场：在90分钟的时间里步行穿过几个不同形态的主题空间，观众可以捡拾祖先生活的片段：清末的平遥城，镖局、赵家大院、街市、南门广场等，从纷繁的碎片中窥视故事端倪…看实景演出就像一次“穿越”，观众有时像看客，有时又像亲历者。结束观演入住酒店。（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乔家大院】又名在中堂，始建于1756年，整个院落呈双“喜”字形，分为6个大院，内套20个小院，313间房屋，建筑面积4175平方米，三面临街，四周是高达10余米的全封闭青砖墙，大门为城门式洞式，是一座具有北方传统民居建筑风格的古宅。 【又见平遥】2023年，山西省大型情境体验剧《又见平遥》入选全国沉浸式文旅新业态示范案例，这是山西旅游演艺的标杆项目，该剧讲述了一个关于血脉传承、生生不息的故事。
                <w:br/>
                到达城市：平遥县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平遥 平遥饭店或不低于以上标准酒店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平遥—太原
                <w:br/>
                早餐后，自由参观“浪漫轻奢、家国小镇”【平遥古城】（未含平遥通票125元/人），自行畅游平遥古城（自由活动约2小时）一座城就是一部历史，一座城就生出了许许多多的故事，留下了万万千千美好回忆。乘车前往太原（车程约2小时），参观“三晋第一景”【晋祠】（游览约1.5小时）建于北魏386年，现有宋元明清各式建筑百余座、雕塑百余尊、碑碣四百余座，千年古树二十余棵，文物精品之多，实属罕见。被誉为“北方小江南”。参观圣母殿、木雕盘龙、精美彩塑侍女像、献殿、鱼沼飞梁。晚餐品尝晋阳家宴，欣赏面食表演。结束当天行程，入住酒店。游客可自行前往探访太原网红打卡地【柳巷钟楼街食品街】是太原历史悠久、较繁华的商业街，具有三百多年的商业历史，钟楼街上百年老店有十几家，太原市半数老字号都聚集在这里。老鼠窟的元宵、老香村的糕点、六味斋酱肉、雪山冷饮沙棘冰激凌、老太原菜馆、杨记灌肠、临汾牛肉丸子面......
                <w:br/>
                交通：汽车
                <w:br/>
                景点：【平遥古城】被称为“保存最为完好的四大古城”之一，也是中国仅有的以整座古城申报世界文化遗产获得成功的两座古城市之一。是一座具有2700多年历史的文化古城,建筑具有独特的文化内涵和深厚的地域文化。 【晋祠】是中国现存最早的皇家祭祀园林，晋国宗祠；是中国古代建筑艺术的集约载体，国内宋元明清至民国本体建筑类型、时代序列完整的孤例，附属彩塑壁画碑碣均为国宝；
                <w:br/>
                自费项：未含平遥通票125元/人
                <w:br/>
                到达城市：太原市
              </w:t>
            </w:r>
          </w:p>
        </w:tc>
        <w:tc>
          <w:tcPr/>
          <w:p>
            <w:pPr>
              <w:pStyle w:val="indent"/>
            </w:pPr>
            <w:r>
              <w:rPr>
                <w:rFonts w:ascii="宋体" w:hAnsi="宋体" w:eastAsia="宋体" w:cs="宋体"/>
                <w:color w:val="000000"/>
                <w:sz w:val="20"/>
                <w:szCs w:val="20"/>
              </w:rPr>
              <w:t xml:space="preserve">早餐：√     午餐：X     晚餐：晚餐品尝晋阳家宴，欣赏面食表演。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太原—代县—大同
                <w:br/>
                早餐后，参观“文化驿站，深邃悠长”【山西省博物院】（游览约1.5小时）五千年华夏文明看山西，山西地上地下的古代遗珍灿若星辰。而山西博物院，正是山西最大的文物征集、收藏、保护、研究和展示中心。乘车前往代县，参观“中华第一关”【雁门关】（车程约2.5小时，游览约1.5小时，含往返交通车）雁门关历为中国北境重镇要隘和重要的戍边军政治所。“汉高祖北征”、“昭君出塞”、 “宋钦徽二帝北掳”、“杨家将镇守三关”等重大历史事件均于此关联。后乘车赴大同（车程约2小时），品尝特色景泰蓝铜锅涮肉。
                <w:br/>
                交通：汽车
                <w:br/>
                景点：【山西省博物院】是国家一级的博物院，属于全国的一个文物收藏以及展示中心，藏品达到了四十万件，青铜器，雕塑以及壁画等，整个博物院的陈列都是通过晋魂来作为主题的，包含了文明摇篮，以及戏曲故乡，还有晋国霸业等主题。【雁门关】位于中国山西省忻州市代县县城以北约 20 公里处的雁门山中，是长城上的重要关隘，以“险”诸城，被誉为“中华第一关”，有“天下九塞， 雁门为首”之说。
                <w:br/>
                到达城市：大同市
              </w:t>
            </w:r>
          </w:p>
        </w:tc>
        <w:tc>
          <w:tcPr/>
          <w:p>
            <w:pPr>
              <w:pStyle w:val="indent"/>
            </w:pPr>
            <w:r>
              <w:rPr>
                <w:rFonts w:ascii="宋体" w:hAnsi="宋体" w:eastAsia="宋体" w:cs="宋体"/>
                <w:color w:val="000000"/>
                <w:sz w:val="20"/>
                <w:szCs w:val="20"/>
              </w:rPr>
              <w:t xml:space="preserve">早餐：√     午餐：X     晚餐：晚餐品尝特色景泰蓝铜锅涮肉。   </w:t>
            </w:r>
          </w:p>
        </w:tc>
        <w:tc>
          <w:tcPr/>
          <w:p>
            <w:pPr>
              <w:pStyle w:val="indent"/>
            </w:pPr>
            <w:r>
              <w:rPr>
                <w:rFonts w:ascii="宋体" w:hAnsi="宋体" w:eastAsia="宋体" w:cs="宋体"/>
                <w:color w:val="000000"/>
                <w:sz w:val="20"/>
                <w:szCs w:val="20"/>
              </w:rPr>
              <w:t xml:space="preserve">大同 欣宇皇冠酒店或不低于以上标准酒店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大同一地
                <w:br/>
                早餐后，参观“探寻千年的世界文化遗产”【云冈石窟】（车程约30分钟，游览约1.5小时）云冈石窟作为中国四大石窟之一，被誉为中国古代雕刻艺术的宝库，云冈石窟融合了古印度、西域和中原各民族的艺术特征，石雕造像神态各异，震撼而又充满吸引人的魔力，情不自禁的要为古人竖起大拇指！继而游览【善化寺】（游览约1小时）现存辽、金时期寺院中布局最完整的一座。善化寺是一组比较完整的辽金时期建筑群，气势宏伟，粗犷豪放。“全国仅存三座九龙壁”【大同九龙壁】（游览约1小时），参观【大同古城】（游览约1小时）每当夜幕降临雄浑壮阔的古城墙与特色浓郁的彩灯交相辉映美轮美奂。自行漫步【仿古街】大同布满古代建筑的步行街，众多名胜古迹，各种地方小吃，琳琅古代器具，在这条古味浓烈的大街上，感受北魏古都的大不同。后入住酒店休息。
                <w:br/>
                交通：汽车
                <w:br/>
                景点：【云冈石窟】开凿于北魏建都平城时代，距今已有1600年之久。现存大小窟龛254个，堪称中国佛教艺术的巅峰之作，代表了五世纪世界雕刻艺术的最高水平。 【善化寺】始建于唐开元年间，称开元寺。五代后晋更名大普恩寺。金代圆满和尚主持重修重建。正统十年明英宗赐名善化寺，一直沿用至今。 【九龙壁】与北京故宫皇极殿九龙壁、北京北海公园九龙壁合称“中国三大九龙壁”。
                <w:br/>
                到达城市：大同市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大同 欣宇皇冠酒店或不低于以上标准酒店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大同—浑源—五台山
                <w:br/>
                早餐后，乘车前往应县参观【应县木塔】（车程约1小时，游览约1.5小时），与意大利比萨斜塔、巴黎埃菲尔铁塔并称"世界三大奇塔"。 2016年，释迦塔获吉尼斯世界纪录认定，为世界最高的木塔。后乘车前往浑源参观【悬空寺】（车程约1小时，游览约1.5小时，含首道门票、登临费及交通车）是世界上现存建在悬崖绝壁上，最早的木结构建筑群，其建筑特色可以概括为“奇、悬、巧”三个字；乘车前往“中国四大佛教名山之首”【五台山】（车程约3小时）朝拜圣山，晨钟暮鼓，佛光普照，人生顿悟，禅意胸间。在此，您可以为您的家人、您的身体、您的事业祈福。入住酒店休息。
                <w:br/>
                交通：汽车
                <w:br/>
                景点：【应县木塔】释迦塔塔高67.31米，底层直径30.27米，呈平面八角形。全塔耗材红松木料3000立方米，2600多吨，纯木结构。塔内供奉着两颗释迦牟尼佛牙舍利。 【悬空寺】因寺庙好似悬挂在峭壁之上，而“悬”又与“玄”谐音，后世习惯称其为“悬空寺”。因其“上载危岩，下临深谷”，“结构惊险，造型奇特”，而被列为恒山十八景之冠。
                <w:br/>
                到达城市：山西五台山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五台山 万豪酒店或不低于以上标准酒店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五台山—太原—广州（飞行约3小时）
                <w:br/>
                早餐后，携带一份美好，虔诚朝拜“五台山香火旺盛、许愿灵验”【万佛阁】（又称“五爷庙”）许下美好愿望！“规模最大、历史最古”【显通寺】；“地位至高，皇室寺庙”【菩萨顶】；“圣境五台山标志大白塔”【塔院寺】颂佛经转塔，体悟佛礼无边！午餐品尝特色佛国素斋。乘车赴太原武宿机场（车程约3小时）搭乘航班返回广州，温馨的家。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景点：【五台山】集锦绣壮丽自然景观与博大精深文化景观于一身，大量庙堂殿宇构成了世界现存最庞大的佛教古建群，享有“佛国”盛誉，是中国最早、最大的国际性佛教道场。
                <w:br/>
              </w:t>
            </w:r>
          </w:p>
        </w:tc>
        <w:tc>
          <w:tcPr/>
          <w:p>
            <w:pPr>
              <w:pStyle w:val="indent"/>
            </w:pPr>
            <w:r>
              <w:rPr>
                <w:rFonts w:ascii="宋体" w:hAnsi="宋体" w:eastAsia="宋体" w:cs="宋体"/>
                <w:color w:val="000000"/>
                <w:sz w:val="20"/>
                <w:szCs w:val="20"/>
              </w:rPr>
              <w:t xml:space="preserve">早餐：√     午餐：午餐品尝特色佛国素斋。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3、用餐：（5早3正），正餐餐标100元/人/餐；3特色餐（佛国素斋+晋阳家宴+景泰蓝铜锅）；此产品是打包价，所有餐食如自动放弃，款项恕不退还。餐饮风味、用餐条件 与广东有一定的差异，大家应有心理准备。
                <w:br/>
                4、用车：7座别克车，按实际人数用车，保证一人一正座。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4人成团，为保证游客可如期出发，我社将与其他旅行社共同组团（拼团出发），如客人不接受拼团出发，请报名时以书面形式注明。如报名人数不足4人需补车差1400元/人，或遇特殊情况（如：团队特惠机位取消或游客临时退团造成不成团等） 致使团队无法按期出行，我社提前3天通知游客，游客可根据自身情况改线或改期， 如不能更改出游计划，我社将全额退还已交团费。【接待社：山西现代国际旅行社有限公司，许可证号：L-SX-CJ00021，质监电话：0351-7591253】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2025-05-19T16:51:23+08:00</dcterms:created>
  <dcterms:modified xsi:type="dcterms:W3CDTF">2025-05-19T16:51:23+08:00</dcterms:modified>
</cp:coreProperties>
</file>

<file path=docProps/custom.xml><?xml version="1.0" encoding="utf-8"?>
<Properties xmlns="http://schemas.openxmlformats.org/officeDocument/2006/custom-properties" xmlns:vt="http://schemas.openxmlformats.org/officeDocument/2006/docPropsVTypes"/>
</file>