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【精品玩家】西澳大利亚8天纵横南北全景之旅A | 珀斯 | 尖峰石阵 | 杰拉尔顿 | 网红粉湖 | 曼哲拉 | 玛格丽特河酒庄（国泰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澳式龙虾海鲜餐、澳式龙虾特色餐；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 –朱莉恩湾 - 杰拉尔顿（约6小时）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     晚餐：澳式西餐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杰拉尔顿-粉红湖-尖峰石阵（5小时）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交通：专车
                <w:br/>
              </w:t>
            </w:r>
          </w:p>
        </w:tc>
        <w:tc>
          <w:tcPr/>
          <w:p>
            <w:pPr>
              <w:pStyle w:val="indent"/>
            </w:pPr>
            <w:r>
              <w:rPr>
                <w:rFonts w:ascii="宋体" w:hAnsi="宋体" w:eastAsia="宋体" w:cs="宋体"/>
                <w:color w:val="000000"/>
                <w:sz w:val="20"/>
                <w:szCs w:val="20"/>
              </w:rPr>
              <w:t xml:space="preserve">早餐：√     午餐：龙虾特色餐     晚餐：澳式西餐   </w:t>
            </w:r>
          </w:p>
        </w:tc>
        <w:tc>
          <w:tcPr/>
          <w:p>
            <w:pPr>
              <w:pStyle w:val="indent"/>
            </w:pPr>
            <w:r>
              <w:rPr>
                <w:rFonts w:ascii="宋体" w:hAnsi="宋体" w:eastAsia="宋体" w:cs="宋体"/>
                <w:color w:val="000000"/>
                <w:sz w:val="20"/>
                <w:szCs w:val="20"/>
              </w:rPr>
              <w:t xml:space="preserve">尖峰石阵：Pinnacles Edge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尖峰石阵-珀斯（约2.5小时）
                <w:br/>
                早餐后开始今日精彩之旅：
                <w:br/>
                【蓝色船屋】
                <w:br/>
                周杰伦《粉色海洋》MV打卡地，拍周董同款合影照，来一起唱：“水面上蔚蓝色的船屋”和“长长的木板路”。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【西澳大学】
                <w:br/>
                西澳大学于1911年创校于澳大利亚西澳大利亚州首府珀斯，也是澳洲进入2011年QS世界前100名校排名中仅有的五所高校的其中一员，而罗马风格的建筑坐落在花园般的校园内，更被誉为澳洲最美校园之一。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玛格丽特河酒庄 – 珀斯
                <w:br/>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午餐：海景啤酒屋西餐     晚餐：龙虾海鲜餐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5早10正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2025-04-20T11:55:49+08:00</dcterms:created>
  <dcterms:modified xsi:type="dcterms:W3CDTF">2025-04-20T11:55:49+08:00</dcterms:modified>
</cp:coreProperties>
</file>

<file path=docProps/custom.xml><?xml version="1.0" encoding="utf-8"?>
<Properties xmlns="http://schemas.openxmlformats.org/officeDocument/2006/custom-properties" xmlns:vt="http://schemas.openxmlformats.org/officeDocument/2006/docPropsVTypes"/>
</file>