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暑期THE MALL】法国+瑞士+意大利12天（TK广州起止）|五渔村|巴黎2晚华天|少女峰|斗兽场入内|黄金列车|卢浮宫|凡尔赛宫|尚蒂伊城堡|罗马深度品读|塞纳河游船贡多拉|少女峰雪山景观行程单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EU202505081520HC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★全程豪华-超级豪华酒店，巴黎连住两晚塞纳河畔华天酒店
                <w:br/>
                ★餐食大升级：8菜1汤+5大特色餐：巴黎铁塔午餐，少女峰雪山餐厅三道式，法国巴黎海鲜大餐，佛罗伦萨T骨牛排餐、威尼斯墨鱼面
                <w:br/>
                ★登临瑞士唯一列入世界自然遗産的雪山—少女峰
                <w:br/>
                ★重磅安排：罗马斗兽场入内，犹如坐上时光机，穿越两千多年的古罗马时光，这里的每一个台阶都仿佛承载着历史的重量。
                <w:br/>
                ★在巴黎铁塔上享用美味法式三道式午餐及欣赏巴黎城市美景
                <w:br/>
                ★彩色悬崖小屋明信片实景地——五渔村
                <w:br/>
                ★世界七大奇迹之一：比萨斜塔外观
                <w:br/>
                ★特别安排罗马城市深度品读CITY WALK：当地旅游大咖带您穿行于古罗马的大街小巷, 前往电影《罗马假日》的取景地，体验一次穿越电影的梦幻联动。用脚步丈量这个历经千年的永恒之都。
                <w:br/>
                ★入内参观成龙电影《十二生肖》拍摄地—尚蒂伊城堡，特别安排官方中文讲解员带您游览
                <w:br/>
                ★乘坐著名的【黄金列车】，置身如诗如画的迷人画卷中
                <w:br/>
                ★特别安排意大利著名购物村THE MALL 尽情血拼
                <w:br/>
                ★双皇宫：卢浮宫、凡尔赛宫入内含专业讲解
                <w:br/>
                ★双游船：塞纳河、贡多拉游船
                <w:br/>
                ★全团赠送WIFI无线上网， 含司机导游服务费
                <w:br/>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T2 - 土耳其伊斯坦布尔机场 (IST)   23:00/05:20+1 
                <w:br/>
                ●【团队集合】,怀着轻松愉快的心情，行囊中装满无限憧憬，踏着轻快的脚步。团友指定时间自行前往广州白云机场集中，搭乘国际航班经伊斯坦布尔飞往欧洲。(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伊斯坦布尔-(飞机)-罗马-(大巴约220公里)-普拉托
                <w:br/>
                参考航班：
                <w:br/>
                TK1861  土耳其伊斯坦布尔机场 (IST)  -  罗马菲乌米奇诺国际机场 （FCO）   08:05/09:40 
                <w:br/>
                ●【罗马】,罗马不是一天造成的，这是个伟大的历史名城，也是世界各地对历史文明有兴趣游客寻古探幽的好地方，不仅保留了原罗马帝国时代的遗物，更保存现代“罗马假日”的风味。
                <w:br/>
                ●【古罗马斗兽场】入内（游览不少于1小时）,是古罗马帝国专供奴隶主、贵族和自由民观看斗兽或奴隶角斗的地方，建于72-80年间，是古罗马文明的象征，它的占地面积约2万平方米，可以容纳近九万人数的观众。
                <w:br/>
                ●【古罗马废墟】,昔日古罗马帝国的中心，是现存世界至大面积的古罗马废墟，建有无数的宫殿和建筑群，现在却只剩下颓垣败瓦。
                <w:br/>
                ●【君士坦丁凯旋门】,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●【许愿泉】,是罗马至后一件巴洛克杰作，它是罗马的象征之一，电影《罗马假日》风靡全球后更成为著名的喷泉。
                <w:br/>
                ●【品读城市-罗马永恒时光* CityWalk】（游览不少于2小时）,有这样一座非凡的城市，它是莎士比亚笔下的“兴盛之国”，更是拜伦眼中的“伟大之城"这座城市就是罗马。我们的品读讲师将带您感受罗马的永恒历史，当你的心刚被圣母大殿的精美建筑埴满，又被下一个路口处圣母堂的庄严与优雅吸引;在你还沉浸于特雷维喷泉精致的雕塑群像之时，却在不远的街角意外避逅万神殿的宏伟;当你还在纳沃纳广场感受贝尼尼的浪时，提拉米苏的香气从远远小巷中飘散而来。
                <w:br/>
                <w:br/>
                探秘路线：（2.8公里，全程时间约 2.5 小时） 
                <w:br/>
                天使与殉职者圣母大殿-350米（5分钟）-胜利之后圣母堂-650米（10分钟）-奎琳岗圣安德教堂-650米（10分钟）-特雷维喷泉-400米（5分钟）-罗马圣依纳爵堂 -240米（3分钟）-万神庙-350米（5分钟）-纳沃纳广场-300米（4分钟）-Two Sizes网红提拉米苏（周一闭店）。特别提示：1.运动等级：初级； 
                <w:br/>
                2.配备每人一份耳机，在景点做短暂停留，收获拍摄罗马风景的绝佳机位！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6.品读城市希望您能在专业讲解员的全程陪同讲解下。边走边逛，发现这个城市更惊喜可爱的另外一面
                <w:br/>
                交通：飞机+旅游大巴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参考酒店：ART MUSEO 或 WALL ART 或ART MILANO 或PRESIDENT 或HILTON FLORENCE METROPOLE 或HILTON GARDEN INN FLORENCE NOVOLI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普拉托-(大巴约50公里)-佛罗伦萨-(大巴约35公里)-THE MALL-(大巴约116公里)-比萨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●【佛罗伦萨圣母百花大教堂】外观,佛罗伦萨圣母百花大教堂：佛罗伦萨至重要的地标，由教堂、洗礼堂、钟楼组成，洗礼堂的正门由于大师米开朗基罗的赞誉而得到“天堂之门”的美誉。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●【The mall购物村】入内（游览不少于3小时）,"前往著名的 THE MALL OUTLETS 购物村，这里品牌齐全，精品云集，您可以尽情扫货，一享购物的畅快。
                <w:br/>
                THE MALL官网链接：https://www.themall.it/it/outlet-toscana/homepage.html"。
                <w:br/>
                交通：旅游大巴
                <w:br/>
              </w:t>
            </w:r>
          </w:p>
        </w:tc>
        <w:tc>
          <w:tcPr/>
          <w:p>
            <w:pPr>
              <w:pStyle w:val="indent"/>
            </w:pPr>
            <w:r>
              <w:rPr>
                <w:rFonts w:ascii="宋体" w:hAnsi="宋体" w:eastAsia="宋体" w:cs="宋体"/>
                <w:color w:val="000000"/>
                <w:sz w:val="20"/>
                <w:szCs w:val="20"/>
              </w:rPr>
              <w:t xml:space="preserve">早餐：酒店早餐     午餐：T骨牛排餐     晚餐：X   </w:t>
            </w:r>
          </w:p>
        </w:tc>
        <w:tc>
          <w:tcPr/>
          <w:p>
            <w:pPr>
              <w:pStyle w:val="indent"/>
            </w:pPr>
            <w:r>
              <w:rPr>
                <w:rFonts w:ascii="宋体" w:hAnsi="宋体" w:eastAsia="宋体" w:cs="宋体"/>
                <w:color w:val="000000"/>
                <w:sz w:val="20"/>
                <w:szCs w:val="20"/>
              </w:rPr>
              <w:t xml:space="preserve">参考酒店：GRAND DUOMO或AC HOTEL PISA 或SAN RANIERI 或BEST WESTERN GRAND GUINIGI (G) 或CARIGNANO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比萨-(大巴约81公里)-五渔村-(大巴约361公里)-帕多瓦
                <w:br/>
                ●【比萨斜塔】外观（游览不少于45分钟）,在绿草如茵的奇迹广场上，欣赏世界七大奇景之一，且姿态令人惊叹的比萨斜塔，观赏象征了比萨的黄金时代的由白色大理石建造的大教堂以及洗礼堂等名胜。
                <w:br/>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参考酒店：FOUR POINTS BY SHERATON PADOVA 或CROWNE PLAZA PADOVA 或MOVE HOTELS VENEZIA NORD 或ANTONY PALACE 或AC HOTEL PADOVA 或GALZIGNANO RESORT HOTEL SPLENDID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帕多瓦-(大巴约50公里)-威尼斯-(大巴约339公里)-卢加诺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●【总督宫】,昔日总督道奇的宅邸。
                <w:br/>
                ●【威尼斯里亚托桥】,威尼斯至著名的桥，桥旁边的德国商馆不可错过，两岸景色与这座4层外表典雅内饰低调奢华的文艺复兴风格的建筑完美融合，你在这里可以找到百分之百意大利本土精品。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交通：旅游大巴
                <w:br/>
              </w:t>
            </w:r>
          </w:p>
        </w:tc>
        <w:tc>
          <w:tcPr/>
          <w:p>
            <w:pPr>
              <w:pStyle w:val="indent"/>
            </w:pPr>
            <w:r>
              <w:rPr>
                <w:rFonts w:ascii="宋体" w:hAnsi="宋体" w:eastAsia="宋体" w:cs="宋体"/>
                <w:color w:val="000000"/>
                <w:sz w:val="20"/>
                <w:szCs w:val="20"/>
              </w:rPr>
              <w:t xml:space="preserve">早餐：酒店早餐     午餐：威尼斯墨鱼面     晚餐：X   </w:t>
            </w:r>
          </w:p>
        </w:tc>
        <w:tc>
          <w:tcPr/>
          <w:p>
            <w:pPr>
              <w:pStyle w:val="indent"/>
            </w:pPr>
            <w:r>
              <w:rPr>
                <w:rFonts w:ascii="宋体" w:hAnsi="宋体" w:eastAsia="宋体" w:cs="宋体"/>
                <w:color w:val="000000"/>
                <w:sz w:val="20"/>
                <w:szCs w:val="20"/>
              </w:rPr>
              <w:t xml:space="preserve">参考酒店：CORONADO 或CITY LUGANO 或ADMIRAL LUGANO 或SUITENHOTEL PARCO PARADISO 或DE LA PAIX 或PARK HOTEL PRINCIPE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卢加诺-(大巴约168公里)-卢塞恩-(大巴约68公里)-因特拉肯
                <w:br/>
                ●【琉森】（游览不少于1小时）,卢塞恩，又译“琉森”，位于瑞士中部，号称瑞士至美丽、至理想的旅游城市，也是至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时刻：Luzern - Interlaken Ost  1505/1655 ）。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参考酒店：PARKHOTEL DU SAUVAGE 或DAKOTA 或METROPOLE (G) 或TAILORMADE HOTEL KRONE SARNEN 或HOLIDAY INN BERN WESTSIDE 或HARRY'S HOME BERN OSTERMUNDIGEN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因特拉肯-(大巴约186公里)-贝尔福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c>
          <w:tcPr/>
          <w:p>
            <w:pPr>
              <w:pStyle w:val="indent"/>
            </w:pPr>
            <w:r>
              <w:rPr>
                <w:rFonts w:ascii="宋体" w:hAnsi="宋体" w:eastAsia="宋体" w:cs="宋体"/>
                <w:color w:val="000000"/>
                <w:sz w:val="20"/>
                <w:szCs w:val="20"/>
              </w:rPr>
              <w:t xml:space="preserve">早餐：酒店早餐     午餐：少女峰景观餐厅三道式     晚餐：中式团餐   </w:t>
            </w:r>
          </w:p>
        </w:tc>
        <w:tc>
          <w:tcPr/>
          <w:p>
            <w:pPr>
              <w:pStyle w:val="indent"/>
            </w:pPr>
            <w:r>
              <w:rPr>
                <w:rFonts w:ascii="宋体" w:hAnsi="宋体" w:eastAsia="宋体" w:cs="宋体"/>
                <w:color w:val="000000"/>
                <w:sz w:val="20"/>
                <w:szCs w:val="20"/>
              </w:rPr>
              <w:t xml:space="preserve">参考酒店：MERCURE BELFORT CENTRE (G) 或AUX ATELIERS 或BRIT HOTEL BELFORT CENTRE - LE BOREAL 或BEST WESTERN BELFORT CENTRE或 BW PLUS AU CHEVAL BLANC MULHOUSE或 BRISTOL (G) 或NOVOTEL MULHOUSE BALE FRIBOURG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贝尔福-(大巴约70公里)-科尔马-(大巴约350公里)-兰斯
                <w:br/>
                ●【科尔马】外观（游览不少于1小时）,是宫崎骏电影《哈尔的移动城堡》原型，伊尔河支流酪赫河静静淌过，清清的河水荡涤了浮躁的尘埃。任由平底船轻轻滑过……一进到小镇那强烈的印象已经停留在了记忆的至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参考酒店：NOVOTEL REIMS TINQUEUX 或 HOLIDAY INN REIMS CITY CENTRE 或 MERCURE REIMS PARC DES EXPOSITIONS 或 RADISSON HOTEL REIMS 或 BEST WESTERN PREMIER DE LA PAIX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兰斯-(大巴约146公里)-巴黎
                <w:br/>
                ●【兰斯】（游览不少于1小时）,是法国著名的宗教文化中心，法国历史上先后有25位国王在兰斯圣母大教堂接受加冕，因此兰斯也被成为“王者之城”。
                <w:br/>
                ●【兰斯大教堂】外观,兰斯圣母大教堂是基督教世界的哥特建筑奇迹，被评为联合国教科文组织世界遗产，它于13世纪在一座昔日加洛林王朝的大教堂原址上建造，作为法国国王的加冕之地。
                <w:br/>
                ●【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交通：旅游大巴
                <w:br/>
              </w:t>
            </w:r>
          </w:p>
        </w:tc>
        <w:tc>
          <w:tcPr/>
          <w:p>
            <w:pPr>
              <w:pStyle w:val="indent"/>
            </w:pPr>
            <w:r>
              <w:rPr>
                <w:rFonts w:ascii="宋体" w:hAnsi="宋体" w:eastAsia="宋体" w:cs="宋体"/>
                <w:color w:val="000000"/>
                <w:sz w:val="20"/>
                <w:szCs w:val="20"/>
              </w:rPr>
              <w:t xml:space="preserve">早餐：酒店早餐     午餐：中式团餐     晚餐：法式海鲜大餐   </w:t>
            </w:r>
          </w:p>
        </w:tc>
        <w:tc>
          <w:tcPr/>
          <w:p>
            <w:pPr>
              <w:pStyle w:val="indent"/>
            </w:pPr>
            <w:r>
              <w:rPr>
                <w:rFonts w:ascii="宋体" w:hAnsi="宋体" w:eastAsia="宋体" w:cs="宋体"/>
                <w:color w:val="000000"/>
                <w:sz w:val="20"/>
                <w:szCs w:val="20"/>
              </w:rPr>
              <w:t xml:space="preserve">参考酒店：HUATIAN CHINAGORA或同级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巴黎市区】（游览不少于1小时）,法国初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●【香榭丽舍大道】车览,香榭丽舍大街是巴黎著名的一条街道，全长1800米，至宽处约120米，为双向八车道，东起协和广场，西至戴高乐广场，是巴黎美丽浪漫的象征。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●【埃菲尔铁塔餐厅Madame Brasserie】入内（游览不少于1小时30分钟）,在埃菲尔铁塔全新餐厅Madame Brasserie 享用地道三道式法餐，此现代时尚法餐厅是埃菲尔铁塔一层的餐厅，由米其林2星主厨Thierry Marx团队主理，用餐期间餐厅专属电梯直达铁塔一层，在世界地标建筑里饱览花都美景，享用法餐佳馔，品尝美酒咖啡。
                <w:br/>
                ●【塞纳河游船】入内（游览不少于1小时）,（含船票）塞纳河横贯巴黎，两岸风光美不胜收。巴黎的许多重要文物建筑都围绕着塞纳河两岸，乘坐塞纳河游船观赏风景是一种美的享受。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w:t>
            </w:r>
          </w:p>
        </w:tc>
        <w:tc>
          <w:tcPr/>
          <w:p>
            <w:pPr>
              <w:pStyle w:val="indent"/>
            </w:pPr>
            <w:r>
              <w:rPr>
                <w:rFonts w:ascii="宋体" w:hAnsi="宋体" w:eastAsia="宋体" w:cs="宋体"/>
                <w:color w:val="000000"/>
                <w:sz w:val="20"/>
                <w:szCs w:val="20"/>
              </w:rPr>
              <w:t xml:space="preserve">早餐：酒店早餐     午餐：铁塔午餐三道式     晚餐：中式团餐   </w:t>
            </w:r>
          </w:p>
        </w:tc>
        <w:tc>
          <w:tcPr/>
          <w:p>
            <w:pPr>
              <w:pStyle w:val="indent"/>
            </w:pPr>
            <w:r>
              <w:rPr>
                <w:rFonts w:ascii="宋体" w:hAnsi="宋体" w:eastAsia="宋体" w:cs="宋体"/>
                <w:color w:val="000000"/>
                <w:sz w:val="20"/>
                <w:szCs w:val="20"/>
              </w:rPr>
              <w:t xml:space="preserve">参考酒店：HUATIAN CHINAGORA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巴黎-(飞机)-伊斯坦布尔
                <w:br/>
                参考航班：
                <w:br/>
                TK1834  巴黎夏尔·戴高乐机场 (CDG)  - 土耳其伊斯坦布尔机场 (IST)   17:55/22:35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尚蒂伊城堡】入内（游览不少于1小时）,尚蒂伊城堡建筑雄伟壮丽，坐落在7800公顷的花园中心，花园造景以几何对称及雕像为主。这座独一无二的城堡是君王的领地，从中世纪至今，多位法国史上优秀的人物都曾到此拜访。修建于16世纪拥有超过450年历史的法国国家级尚蒂伊城堡，也向成龙的电影《十二生肖》剧组实现了全景开放。007系列电影罗杰摩尔主演的《雷霆杀机》也曾经来此拍摄。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w:br/>
                TK072  土耳其伊斯坦布尔机场 (IST)  - 广州白云国际机场 T2  01:30/16:50 
                <w:br/>
                ●【抵达国内】,抵达国内，护照交给导游。所有团员回程段的登机卡及护照原件要交使馆/领事馆办理返程确认。销签抽查面试请团友无条件配合。(申根领事馆至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1.住宿：全程欧洲标准豪华-超级豪华酒店或同等级酒店：以两人一房为标准、酒店内包含早餐
                <w:br/>
                2.用餐：行程注明所含的早餐以及正餐（以中式八菜一汤为主，不含酒水），8-10人一桌，或根据餐厅提供桌型安排就餐座位；特色餐包含：1餐巴黎铁塔一层午餐，1餐法国巴黎海鲜大餐，1餐佛罗伦萨T骨牛排餐，1餐威尼斯墨鱼面、1餐少女峰景观餐厅用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5.签证：法国ADS旅游签证费用；
                <w:br/>
                6.门票：行程中所含的首道门票：古罗马斗兽场入内、五渔村小火车（2个村庄）、尚蒂伊城堡（含专业中文讲解）、卢浮宫（含专业中文讲解）、凡尔赛宫（含专业中文讲解）、塞纳河游船、贡多拉游船、少女峰雪山、金色山口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含司导服务费，赠送wifi（2人一台）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3.全程单房差：4800元/人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至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2）行程景点实际游览至短时间，以行程中标注时间为准；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至大好处！ 初先，请注意商店里是否有蓝白灰三色的退税购物(TAX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Cheque)初联是蓝色的，则可以现金方式退税；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至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若离境时不能马上拿到现金，要盖上至后一站离境国海关图章的退税单，寄到环球退税公司（Global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如按上述约定比例扣除的必要的费用低于实际发生的费用，旅游者按照实际发生的费用支付，但至高额不应当超过旅游费用总额。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2025-06-29T16:33:24+08:00</dcterms:created>
  <dcterms:modified xsi:type="dcterms:W3CDTF">2025-06-29T16:33:24+08:00</dcterms:modified>
</cp:coreProperties>
</file>

<file path=docProps/custom.xml><?xml version="1.0" encoding="utf-8"?>
<Properties xmlns="http://schemas.openxmlformats.org/officeDocument/2006/custom-properties" xmlns:vt="http://schemas.openxmlformats.org/officeDocument/2006/docPropsVTypes"/>
</file>