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【秘境甘南】四川双飞8天|拉扑楞寺|郎木寺扎尕那|腊子口|官鹅沟|若尔盖|花湖|麦积山|天水|伏羲庙|阆中古城|行程单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广州飞阆中CZ5781/16:35-19:00
                <w:br/>
                阆中飞广州CZ5782/19:45-22:15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1.风水之城，年味阆中
                <w:br/>
                2.一脚踏三省鸡鸣三省惊-青木川古镇
                <w:br/>
                3.陇上小九寨-美哉官鹅沟
                <w:br/>
                4.重走红军路，瞻仰红色圣地【腊子口战役纪念碑】
                <w:br/>
                5.山河锦绣又一村-藏寨秘境扎尕那
                <w:br/>
                6.中国三大湿地之一，“川西北高原绿洲”【若尔盖大草原】，浩原沃野，广袤无垠，这里是欣赏草原风光和藏族风情的绝佳目的地；镶嵌其间的蓝宝石【花湖】，浮光跃金，一碧万顷，水色纯美，芦苇丰茂；“宇宙中庄严幻影”【九曲黄河第一湾】
                <w:br/>
                7.品藏传佛韵、东方小瑞士、《天下无贼》取景地【郎木寺】
                <w:br/>
                8.走进世界藏学府，游【拉卜楞寺】，赏规模仅次于布达拉宫的藏传佛寺群
                <w:br/>
                9.溯源天水，游人皇故里，重温一段文明，观人文始祖伏羲诞生地【伏羲庙】、【天水古城】；探“东方雕塑艺术陈列馆”及“丝绸之路艺术明珠”【麦积山石窟】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广州-阆中古城-阆中
                <w:br/>
                各位贵宾自广州机场乘机至阆中古城机场（参考航班时间CZ5781/16:35-19:00，飞行时间2.5小时），导游接团后，乘车前往抵达后入住酒店。
                <w:br/>
                温馨提示：
                <w:br/>
                1、请游客持有效身份证于飞机起飞前 2 小时到达机场办理登机手续，航班时间以出团通知为准。
                <w:br/>
                2、入住酒店后，进入客房首先要清点好房内设施及凉衣架、毛巾、烟灰缸等物，避免退房时因东西不全而索赔。
                <w:br/>
                3、西北天气早晚温差大，需带保暖衣物；天气干燥多风，需注意防风防晒，多喝水。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阆中保宁醋酒店或不低于以上标准酒店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酒店出发—青木川古镇-陇南
                <w:br/>
                早餐后，后前往【青木川古镇】（200公里/3.5小时，游览时间1.5小时）地处陕、甘、川三省交界处，位于陕西省汉中市宁强县，曾是入川的咽喉要道，有“一脚踏三省”之说，素有“鸡鸣三省”之誉。位于陕西南部的丘陵区，地域内主要地形为山区、浅山丘陵，青木川镇最高海拔约为2079米，最低海拔约538米，整体地势呈现西北高、东南低。地处北亚热带湿润地区，受秦岭大巴山山地气候和西南季风气候交替控制的影响，全年气候温和潮湿，四季分明，后前往陇南入住休息（车程130公里，2.5小时）。
                <w:br/>
                交通：大巴
                <w:br/>
                景点：青木川古镇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陇南希尔顿欢朋/惠庭或不低于以上标准酒店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酒店出发—官鹅沟—宕昌
                <w:br/>
                酒店早餐后，乘旅游车前往宕昌县游览国家4A级旅游景区，“西北小九寨”【官鹅沟国家森林公园】（车程112公里/2小时，游览时间3小时，含门票，不含65元电瓶车费（必须消费），保险5元，游客自理，必需消费），这里是和九寨沟相媲美的地方，集森林景观、草原景观、地貌景观、水体景观、天象景观等自然景观和人文景观于一体，湖泊如珠、峡谷如线、瀑布如织，动植物分布多样，生态环境优美，自然景观奇特，被专家誉为最有观赏价值的“地质公园”。后乘车至【宕昌县】入住酒店（车程4公里，15分钟）。
                <w:br/>
                交通：大巴
                <w:br/>
                景点：官鹅沟国家森林公园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宕昌天瑞大酒店或不低于以上标准酒店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酒店—腊子口—扎尕那（迭部县）—若尔盖
                <w:br/>
                酒店早餐后，乘车途经著名革命遗址，长征著名战役地【天险腊子口】（58公里/约1.5小时，游览时间30分钟），腊子口位于甘肃省甘南藏族自治州迭部县东北部，是川西北通向甘南的门户，历来是兵家必争之地。腊子口周围是崇山峻岭，东西两侧都是100多米高的陡峭石崖，如刀劈斧削一般，中间是一个宽8米左右的隘口，腊子河从峡口奔涌而出，抬头望去，只见一线青天，地形险要，易守难攻，可谓是“一夫当关，万夫莫开”。腊子口战役是军事史上以弱胜强、出奇制胜的著名战役，也是红军长征进入甘肃境内最关键的一仗。此次战役，红军突破了长征中的最后一道关口，为顺利进入陕甘地区开辟了通道。参观纪念在腊子口战役中光荣牺牲的革命先烈和战役的辉煌胜利的【腊子口纪念碑】，后前往《爸爸去哪儿5》拍摄地【扎尕那】（车程122公里/约2.5分钟，游玩2小时，区间车45元自理，自愿消费，海拔2900米），“扎尕那”是藏语，意为“石匣子”，是一座完整的天然“石城”，俗有“阎王殿”之称。这里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乘车至若尔盖，入住酒店。
                <w:br/>
                温馨提示：
                <w:br/>
                1、当天景点游览海拔较高，游览时请缓步慢行；
                <w:br/>
                2、沿途如停车休息，穿越马路时务必留心两旁来车，注意安全；高原天气变化多端，请备一件外套，一双轻便的鞋及一把雨伞；
                <w:br/>
                3、扎尕那景区需要徒步，请穿一双合适的鞋子，另外自行准备一些小零食；
                <w:br/>
                4、藏族同胞性格直爽，自由活动期间如遇当地摊贩，若无意购买他们的商品，尽量不要讨价还价；
                <w:br/>
                5、在当地需要尊重少数民族的信仰和习俗，进入寺院大殿前需要脱帽，进入后不能喧哗，不可以直接用手指指佛像，所有殿内不可以拍照。
                <w:br/>
                交通：大巴
                <w:br/>
                景点：天险腊子口、腊子口纪念碑、扎尕那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若尔盖云天洲际酒店或不低于以上标准酒店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酒店—花湖—郎木寺—合作
                <w:br/>
                早餐后乘车前往【九曲黄河第一湾】（车程69公里/约1小时，游玩1.5小时，含门票，不含景区扶梯60元自理）后前往中国最美湿地【花湖】（车程95公里/约1.5小时，游玩1.5小时，含门票，不含区间交通车费35元自理；如遇湿地休养、景区封闭，则取消游览，退回费用70元/人；海拔3400米），花湖是热尔大坝草原上的一个天然海子。湖岸边芦苇茂密，因湖中盛开的一种白色小花而得名，这里是观看国家一级保护动物黑颈鹤的最佳去处。花湖是镶嵌在草原上的蓝宝石，湖面辽阔，水下是深不可测的沼泽地，沿着湖边的栈道行走，可以走到湿地中间去。曾被《国家地理杂志》评为中国最美湿地，后前往【郎木寺】（车程约36公里/约1小时，海拔3300米），郎木寺其实不是一座寺庙，而是一个地名，准确地说，它叫郎木寺镇，在四川和甘肃两省的交界处，周围被草原、树林、山丘、红色的石崖围绕，环境优美。因为一位西方传教士撰写的一本《西藏的地平线》，郎木寺这个甘南小镇开始名扬海外，让世人惊叹甘南也有这样一个微缩版的“香格里拉”：它不仅是自然美景的天堂，古道的交会口，也是多元文化交融与发展之地。整个小镇，民居与寺院完美融合，这里虽地跨两省，生活着藏，回，汉三个民族，但看上去却十分和谐统一，颇有几分梵天净土的禅意。寺庙分为两部分，一个为达仓郎木寺四川寺院，也叫做格尔底寺，另一个是达仓郎木寺甘肃寺院，也叫赛赤寺，两个寺院隔着小溪相互守望。我们将在达仓郎木寺甘肃寺院拍摄寺庙人文民俗、建筑和郎木寺全景风光，亲身感受藏传佛教的神秘！后前往合作入住酒店。
                <w:br/>
                交通：大巴
                <w:br/>
                景点：九曲黄河第一湾、花湖、郎木寺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合作羚城峻海或不低于以上标准酒店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酒店—拉卜楞寺—合作—天水
                <w:br/>
                酒店早餐后，乘车前往【拉卜楞寺】（车程约63公里/约1小时，游览间约2小时）,拉扑楞寺位于甘肃省甘南藏族自治州夏河县城西1公里处，全名“噶丹夏珠达尔吉扎西益苏奇贝琅”，简称“拉章扎西旗”，意为佛宫所在的地方，是当今藏传佛教格鲁派的最高学府，被世人誉为“世界的藏学府”。它与西藏的哲蚌寺、色拉寺、甘丹寺、札什伦布寺以及青海的塔尔寺合称为我国喇嘛教格鲁派（黄教）六大寺院。拉扑楞寺有一个出名的地方，便是世界上最长的转经走廊，全长大约6公里，其间分布着大大小小的转经筒1700多个。无论是黄昏，还是清晨，也无论是寒冬，还是盛夏，在漫长的转经路上，你时刻会看到匍匐的人们和绕行于经筒之间的人们，时刻会听到匆匆脚步之下呓语声和经筒永不停歇的嘎吱声，后前往天水入住休息（车程450公里/约5小时）。
                <w:br/>
                交通：大巴
                <w:br/>
                景点：拉卜楞寺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天水博亚酒店或不低于以上标准酒店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酒店-天水—伏羲庙—麦积山—陇南
                <w:br/>
                酒店早餐后，前往参观【伏羲庙】（游览时间约1.5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乘车前往【麦积山石窟】（车程时间约1小时，游览时间约3小时，不含区间交通30元），中国四大石窟之一，有“东方雕塑馆”的美誉，是佛教艺术由西域向中原转变的分水岭，各式文化纷纷呈现。石窟多凌空凿于几十米高的悬崖峭壁之上，历经千余年的开凿与修缮，成就了今天的绝壁佛国。石窟开凿始于十六国后秦时期，经过历代开凿修葺，共有佛像七千余尊，壁画一千多平方米，分布在近两百个洞窟里，并完整保持至今，十分珍贵。2014年，石窟还与丝绸之路上的其他胜地一起被列入了世界文化遗产名录，名扬海外，来此便可尽情观看。游览完毕后，乘车前往陇南（车程约250公里/约3.5小时），后入住酒店。
                <w:br/>
                交通：大巴
                <w:br/>
                景点：伏羲庙、麦积山石窟
                <w:br/>
                购物点：无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伏羲庙、麦积山石窟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陇南-阆中古城-广州
                <w:br/>
                早餐后，后前往【阆中古城】（因景区交通规定，旅游大巴车一律不能进古城，游客需步行至古城参观游览，步行时间约 20 分钟，也可以选择自费乘坐电瓶车至古城 20 元/人），阆中古城位于嘉陵江边，号称全国四大古城之一，而且是保存最完整的古城，是按照唐代天文理论的一座城市，被誉为风水古城。走在大街小巷，品尝各式美食小吃，享受千年古城的休闲之旅后前往机场飞往广州，CZ5782/19:45-22:15
                <w:br/>
                交通：大巴、飞机
                <w:br/>
                景点：阆中古城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3、用餐：全程含7早13正，正餐餐标40元/人/正，（酒店含早餐，不占床不含早餐）备注：餐饮风味、用餐条件与广东有一定的差异，大家应有心理准备。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鹅沟区间交通（必须消费）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w:t>
            </w:r>
          </w:p>
        </w:tc>
      </w:tr>
      <w:tr>
        <w:trPr/>
        <w:tc>
          <w:tcPr/>
          <w:p>
            <w:pPr>
              <w:pStyle w:val="indent"/>
            </w:pPr>
            <w:r>
              <w:rPr>
                <w:rFonts w:ascii="宋体" w:hAnsi="宋体" w:eastAsia="宋体" w:cs="宋体"/>
                <w:color w:val="000000"/>
                <w:sz w:val="20"/>
                <w:szCs w:val="20"/>
              </w:rPr>
              <w:t xml:space="preserve">花湖观光车（自愿消费）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扎尕那区间车（自愿消费）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麦积山区间车（自愿消费）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九曲黄河第一湾上行电扶梯（自愿消费）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住宿：西北属于欠发达地区，酒店的硬件设施及服务意识相对落后，无法用发达地区的标准衡量。
                <w:br/>
                2、门票：签订合同后，如遇景区门票政策性上调，请客人现补差价，行程内已含景点均为旅行社折扣后价格，任何证件无效。
                <w:br/>
                3、风俗：沿线多为少数民族聚居区，宗教色彩浓厚，所以游览期间，请配合导游工作，服从安排，尊重当地少数民族风俗习惯。
                <w:br/>
                4、参观佛教寺院时，务必听从导游的安排和导游提出的注意事项。
                <w:br/>
                5、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6、出游过程中，如因游客自身原因放弃行程（餐，住宿，旅游车），均视为自愿放弃，费用不予退还，放弃行程期间，请游客保证自身。
                <w:br/>
                7、如遇人力不可抗拒（天气，政治，火车，航班等因素）造成行程时间延误或变更我社不承担赔偿责任，所产生的费用由客人自理。
                <w:br/>
                8、旅行社在不减少景点的情况下，有权调整行程先后顺序。
                <w:br/>
                9、出团通知：出团通知最晚于出团前3天发送，若能提前确定，我们将会第一时间通知您。
                <w:br/>
                10、意见反馈：希望通过您的意见单我们更好地监督当地的接待质量，您的意见单也将是行程中发生投诉的处理依据。恕不受理客人因虚填意见单而产生的后续争议和投诉。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2025-06-12T13:13:22+08:00</dcterms:created>
  <dcterms:modified xsi:type="dcterms:W3CDTF">2025-06-12T13:13:22+08:00</dcterms:modified>
</cp:coreProperties>
</file>

<file path=docProps/custom.xml><?xml version="1.0" encoding="utf-8"?>
<Properties xmlns="http://schemas.openxmlformats.org/officeDocument/2006/custom-properties" xmlns:vt="http://schemas.openxmlformats.org/officeDocument/2006/docPropsVTypes"/>
</file>