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纯玩·仙本那5天4晚-海钓乐游行程单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SPY-SA1744886124B6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参考航班：澳门-斗湖 AK7013 16:20-19:50
                <w:br/>
                参考航班：斗湖-澳门 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3、马达京+汀巴汀巴岛+邦邦岛：打卡长尾沙滩，偶遇大海龟，与小丑鱼共舞；
                <w:br/>
                4、独家安排：邦邦岛网红打卡露营风基地午餐；
                <w:br/>
                海钓平台体验鱼竿海钓及DIY 烧烤晚餐；
                <w:br/>
                仙本那镇上巡礼：海鲜街+手工艺品街+水果街。
                <w:br/>
                5、浮潜三宝：出海我们为您准备了浮潜三宝，潜水蛙镜+呼吸管+咬嘴（非一次性）；
                <w:br/>
                6、海鲜美食：新鲜海鲜，美味第一就是鲜！海鲜街手臂皮皮虾、龙虾、石斑鱼等自购自由；
                <w:br/>
                7、纯玩0购物：全程不进店，品质保证，走心出品；
                <w:br/>
                8、澳门直飞：免去转机烦恼，含每人1件20KG来回托运行李；
                <w:br/>
                9、贴心服务：全程24H中文管家服务，当地持牌中文导游专业服务。
                <w:br/>
                2人成行，无须担心不成团，放心出行 ！
                <w:br/>
                特别安排:一地两检，珠澳口岸人工岛往返澳门机场接送用车。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交通：飞机
                <w:br/>
                到达城市：马来西亚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幸福小屋酒店/卡帕莱酒店/永达酒店或同级。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马达京+汀巴汀巴岛或班丹南附近海域浮潜+邦邦岛浮潜一日游+镇上巡礼。
                <w:br/>
                早餐后于约定时间集合乘车前往码头后，然后乘坐快艇（约50分钟）前往仙本那MATAKING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：之后前往邦邦岛，邦邦岛午餐（出海简餐），打卡露营风基地午餐。 
                <w:br/>
                13:40PM ：邦邦岛（自理上岛费：马币20人）邦邦岛毗邻潜水胜地西巴丹岛，拥有碧海、水屋，白沙滩，岛屿以海龟而有名，运气好的话，白天在岸边浮潜时也可看到大海龟。
                <w:br/>
                15:30-16:30PM ：结束所有行程，返程到达仙本那镇上 。
                <w:br/>
                17:00-18:00PM：镇上巡礼：水果街 、海鲜餐厅一条街、龙门客栈手工艺品街。
                <w:br/>
                小贴士：出发前请大家换好泳衣泳裤，上好厕所，第一站打卡汀巴汀巴拖尾沙滩或班丹南附近海域浮潜。 
                <w:br/>
                1、一天行程总共分 3 站，汀巴汀巴岛或班丹南附近海域浮潜/马达京浮潜/邦邦岛浮潜；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交通：飞机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幸福小屋酒店/卡帕莱酒店/永达酒店或同级。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马布岛+卡帕莱浮潜一日游，海钓平台体验海钓+海上DIY烧烤晚餐。
                <w:br/>
                早餐后，开启马布岛+卡帕莱跳岛浮潜之旅。
                <w:br/>
                08:00-08:10AM ：酒店大堂集合 （镇上范围内-如因个人原因迟到，不予退款），车接送码头。 
                <w:br/>
                08:30AM ：码头集合 （登记）不含接送旅客自行前往码头登记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人）11.30AM ：到达马步岛，可进行浮潜。马布岛附近海域生活着种类丰富的海洋生物，不谙水性的游客也可在水上屋走廊上观赏海底五彩缤纷的珊瑚、海星和鱼类等。
                <w:br/>
                12:30PM ：午餐 （出海简餐） 
                <w:br/>
                13:00PM ：到达卡帕莱 (度假村不允许上度假村)。 附近海域浮潜，这片海域没有沙滩和岛屿，会在度假村周围浮潜，感受卡帕莱的浪漫风情。
                <w:br/>
                14:50-15:30PM ：结束出海行程，返程前往海钓平台。
                <w:br/>
                15:30-18:00PM：海钓平台休闲玩乐，可以打卡玩乐平台设施，平台提供：饮用水，午餐，海钓工具，浮潜装备（浮潜只提供在平台范围），海钓免费加工（清蒸），可以在平台自由活动：打卡海上秋千、玻璃底船、网红网兜拍照，娱乐麻将，平台范围浮潜等。
                <w:br/>
                18:00PM：平台DIY烧烤晚餐。
                <w:br/>
                19:00PM：平台返回镇上，送回酒店休息。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晚餐：DIY 烧烤晚餐   </w:t>
            </w:r>
          </w:p>
        </w:tc>
        <w:tc>
          <w:tcPr/>
          <w:p>
            <w:pPr>
              <w:pStyle w:val="indent"/>
            </w:pPr>
            <w:r>
              <w:rPr>
                <w:rFonts w:ascii="宋体" w:hAnsi="宋体" w:eastAsia="宋体" w:cs="宋体"/>
                <w:color w:val="000000"/>
                <w:sz w:val="20"/>
                <w:szCs w:val="20"/>
              </w:rPr>
              <w:t xml:space="preserve">幸福小屋酒店/卡帕莱酒店/永达酒店或同级。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早餐后，今天享有一个自由的假期，自由选择如何渡过今天！
                <w:br/>
                可自由选择参考以下行程：（需提前一天报名）
                <w:br/>
                1、敦沙卡兰海洋公园，跳岛浮潜一日游+珍珠岛爬山游览 （珍珠岛+军舰岛+曼达布安岛）。
                <w:br/>
                2、仙本那红树林：喂老鹰，体验手线海钓，萤火虫之旅，时间：1530-2030点。
                <w:br/>
                3、休闲海钓4小时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幸福小屋酒店/卡帕莱酒店/永达酒店或同级。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w:br/>
                早餐后，指定时间集合，送斗湖机场，搭乘航班飞抵澳门机场！于澳门机场散团！
                <w:br/>
                凭护照+机票单，可在澳门停留不超过7天，具体以澳门移民局批复为准。
                <w:br/>
                交通：飞机
                <w:br/>
                到达城市：中国澳门特别行政区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5.餐食：4个酒店内早餐，3个正餐；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3.导游人员服务费+杂费合计RMB590/人；
                <w:br/>
                4.因不可抗拒因素所引致的额外费用，旅行社协助解决，但不承担相关责任；
                <w:br/>
                5.行程外自费节目及私人产生的个人消费。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导游服务费用+机票税杂费（报名时与团费一起交齐）</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单房差（报名时与团费一起交齐）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1、请牢记旅程中集合时间及地点，团体游览请准时，旅程中若遇特殊情况须调动，以导游安排后通告为准；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2025-12-16T04:55:16+08:00</dcterms:created>
  <dcterms:modified xsi:type="dcterms:W3CDTF">2025-12-16T04:55:16+08:00</dcterms:modified>
</cp:coreProperties>
</file>

<file path=docProps/custom.xml><?xml version="1.0" encoding="utf-8"?>
<Properties xmlns="http://schemas.openxmlformats.org/officeDocument/2006/custom-properties" xmlns:vt="http://schemas.openxmlformats.org/officeDocument/2006/docPropsVTypes"/>
</file>