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【英国】英国+爱尔兰一价全包12天（广州起止）｜莫赫悬崖｜巨人堤｜三学府｜大英博物馆含讲解｜约克｜爱丁堡｜曼彻斯特｜贝尔法斯特｜入住特色英式庄园酒店｜炸鱼薯条餐｜全程含餐行程单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小众尝鲜：打卡侏罗纪海岸线-七姐妹白崖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请游客在指定时间在广州国际机场集中，由领队带领搭乘国际航班，飞往英国首都-伦敦。伦敦是英国的政治、经济、文化、金融中心和世界著名的旅游胜地，有数量众多的名胜景点与博物馆。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伦敦-约124KM-多佛白崖-约124KM-伦敦
                <w:br/>
                参考航班：EK363  CAN/DXB  0015-0515（转机）EK001  DXB/LHR  0745-1225
                <w:br/>
                （航班仅供参考，具体以实际为准）
                <w:br/>
                抵达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早餐：X     午餐：X     晚餐：炸鱼薯条   </w:t>
            </w:r>
          </w:p>
        </w:tc>
        <w:tc>
          <w:tcPr/>
          <w:p>
            <w:pPr>
              <w:pStyle w:val="indent"/>
            </w:pPr>
            <w:r>
              <w:rPr>
                <w:rFonts w:ascii="宋体" w:hAnsi="宋体" w:eastAsia="宋体" w:cs="宋体"/>
                <w:color w:val="000000"/>
                <w:sz w:val="20"/>
                <w:szCs w:val="20"/>
              </w:rPr>
              <w:t xml:space="preserve">RAMADA LONDON NORTH或同级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酒店早餐后，【大英博物馆】（入内含讲解，约2小时）世界上历史最悠久、规模最宏伟的综合性博物馆，也是世界上规模最大、最著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伦敦-约100KM-剑桥-约100KM-伦敦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伦敦-约101KM-牛津-约260KM-柴郡奥克斯购物村-约47KM-曼彻斯特
                <w:br/>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HAYDOCK或同级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曼彻斯特-约118KM-约克-约144KM-英国小镇
                <w:br/>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NEWCASTLE GATESHEAD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英国小镇-约194KM-爱丁堡-约75KM-苏格兰小镇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 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都柏林-圣三一学院  迪拜（转机）
                <w:br/>
                参考航班：EK164  DUB/DXB  2205-0830+1（航班仅供参考，具体以实际为准）
                <w:br/>
                酒店早餐后，乘车前往有"翡翠王国"之称的爱尔兰，第一站是爱尔兰首都及最大城市【都柏林】。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迪拜（转机）- 广州
                <w:br/>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2025-05-06T06:12:06+08:00</dcterms:created>
  <dcterms:modified xsi:type="dcterms:W3CDTF">2025-05-06T06:12:06+08:00</dcterms:modified>
</cp:coreProperties>
</file>

<file path=docProps/custom.xml><?xml version="1.0" encoding="utf-8"?>
<Properties xmlns="http://schemas.openxmlformats.org/officeDocument/2006/custom-properties" xmlns:vt="http://schemas.openxmlformats.org/officeDocument/2006/docPropsVTypes"/>
</file>