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南风古灶1天行程单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TX-20250419包团南风古灶定制一天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08:00越秀公元前
                <w:br/>
                08:30荔湾---番禺
                <w:br/>
                09:00番禺广场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打卡佛山市南风古灶旅游区是佛山新八景之一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广州出发---午餐开会--南风古灶---返程
                <w:br/>
                早上客人从个上车点上车，出发。中午进行会销，下午打卡佛山市南风古灶旅游区，该旅游区是佛山新八景之一。
                <w:br/>
                交通：汽车
                <w:br/>
                景点：南风古灶
                <w:br/>
                自费项：会销
                <w:br/>
              </w:t>
            </w:r>
          </w:p>
        </w:tc>
        <w:tc>
          <w:tcPr/>
          <w:p>
            <w:pPr>
              <w:pStyle w:val="indent"/>
            </w:pPr>
            <w:r>
              <w:rPr>
                <w:rFonts w:ascii="宋体" w:hAnsi="宋体" w:eastAsia="宋体" w:cs="宋体"/>
                <w:color w:val="000000"/>
                <w:sz w:val="20"/>
                <w:szCs w:val="20"/>
              </w:rPr>
              <w:t xml:space="preserve">早餐：X     午餐：简餐     晚餐：X   </w:t>
            </w:r>
          </w:p>
        </w:tc>
        <w:tc>
          <w:tcPr/>
          <w:p>
            <w:pPr>
              <w:pStyle w:val="indent"/>
            </w:pPr>
            <w:r>
              <w:rPr>
                <w:rFonts w:ascii="宋体" w:hAnsi="宋体" w:eastAsia="宋体" w:cs="宋体"/>
                <w:color w:val="000000"/>
                <w:sz w:val="20"/>
                <w:szCs w:val="20"/>
              </w:rPr>
              <w:t xml:space="preserve">唔</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用餐：1正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午餐会销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2025-05-05T15:58:25+08:00</dcterms:created>
  <dcterms:modified xsi:type="dcterms:W3CDTF">2025-05-05T15:58:25+08:00</dcterms:modified>
</cp:coreProperties>
</file>

<file path=docProps/custom.xml><?xml version="1.0" encoding="utf-8"?>
<Properties xmlns="http://schemas.openxmlformats.org/officeDocument/2006/custom-properties" xmlns:vt="http://schemas.openxmlformats.org/officeDocument/2006/docPropsVTypes"/>
</file>