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自组【奢玩亚特】海南双动5天|三亚亚特兰蒂斯酒店&amp;自助晚餐|亚特水族馆&amp;水世界|云舍松涛·中国村|游艇出海|棋子湾|南山文化苑行程单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HNQ1745303307Q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0自费，0购物，无忧旅程—— 
                <w:br/>
                全程不推自费景点，让你旅程无忧 
                <w:br/>
                <w:br/>
                  ———晚晚住高端，尊享国际品牌 ————
                <w:br/>
                ◆  1晚入住世界第三、中国第一家奢华酒店——【亚特兰蒂斯酒店】
                <w:br/>
                ◆  1晚入住毗邻东海岸沙滩海景酒店，享受海景与沙滩休闲--【海口鲁能希尔顿酒店】
                <w:br/>
                ◆  1晚西海岸的壮丽画卷，在棋子湾畔，感受碧海蓝天的无尽魅力--【棋子湾开元酒店】
                <w:br/>
                ◆  1晚香水湾的奢华之选，独享一湾一店的静谧与尊贵--【香水湾万豪度假酒店】
                <w:br/>
                <w:br/>
                ———精选海南精华景点————
                <w:br/>
                ◆ 酷炫！贵族生活，奢华体验——【豪华游艇出海】
                <w:br/>
                ◆  无限次畅玩失落的空间——【亚特兰蒂斯水族馆】、【亚特兰蒂斯水世界】
                <w:br/>
                ◆ 国家5A级景区--【南山文化苑】参观“世界第一”的108米南海观音圣像
                <w:br/>
                ◆ 棋子湾海滩：【棋子湾】海南最西的海湾，原生态最美海湾，水清沙幼、怪石嶙峋
                <w:br/>
                ◆ 中国首家民族文化型5A级景区、海南民族文化的“活化石”——槟榔谷黎苗文化旅游区
                <w:br/>
                ◆ 游《与辉同行》，中国首个热带田园综合体—【云舍松涛.海南中国村】
                <w:br/>
                <w:br/>
                —— 特色体验，让旅程更加精彩 ——
                <w:br/>
                ◆ 文化体验：【非遗花扇】亲身体验非物质文化遗产的魅力，作一把充满文化底蕴的手工花扇。
                <w:br/>
                ◆ 沙滩赶海：【沙滩赶海体验】，抓螃蟹、捡海螺，享受大海的馈赠
                <w:br/>
                ◆ 落日风情：【落日风情下午茶】，在山海美景中品味精致茶点，享受悠闲时光
                <w:br/>
                ◆ 麦王争霸：【KTV怀旧金曲夜】重温经典，唤起美好回忆
                <w:br/>
                <w:br/>
                ————美食荟·舌尖上的新滋味————
                <w:br/>
                ◆ 味蕾狂欢，享价值398元/人寰球美食自助盛宴：亚特兰蒂斯豪华自助晚餐
                <w:br/>
                 ◆ 昌江特色美食：【乌烈三宝】（道隆阉鸡、峨港小黄牛、乌烈羊），品味地道海南风味
                <w:br/>
                ◆ 儋州美味佳肴：【东坡清欢宴】，品尝“央视同款东坡美食”在养生中“吃”出格调、“品”出境界
                <w:br/>
                ◆ 海南特色美食: 南山素斋宴、海南椰子鸡宴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
                <w:br/>
                各位贵宾根据车次开车时间，提前1.5小时抵达广州南站，乘动车直达湛江西（约3小时），乘大巴前往徐闻港码头坐渡轮前往海口，体验【过海轮渡】（约1.5小时），观赏琼州海峡两岸风光，抵达海口市，晚餐后入住酒店
                <w:br/>
                交通：动车/轮渡/大巴
                <w:br/>
              </w:t>
            </w:r>
          </w:p>
        </w:tc>
        <w:tc>
          <w:tcPr/>
          <w:p>
            <w:pPr>
              <w:pStyle w:val="indent"/>
            </w:pPr>
            <w:r>
              <w:rPr>
                <w:rFonts w:ascii="宋体" w:hAnsi="宋体" w:eastAsia="宋体" w:cs="宋体"/>
                <w:color w:val="000000"/>
                <w:sz w:val="20"/>
                <w:szCs w:val="20"/>
              </w:rPr>
              <w:t xml:space="preserve">早餐：X     午餐：X     晚餐：欢迎晚餐(吉祥宴)   </w:t>
            </w:r>
          </w:p>
        </w:tc>
        <w:tc>
          <w:tcPr/>
          <w:p>
            <w:pPr>
              <w:pStyle w:val="indent"/>
            </w:pPr>
            <w:r>
              <w:rPr>
                <w:rFonts w:ascii="宋体" w:hAnsi="宋体" w:eastAsia="宋体" w:cs="宋体"/>
                <w:color w:val="000000"/>
                <w:sz w:val="20"/>
                <w:szCs w:val="20"/>
              </w:rPr>
              <w:t xml:space="preserve">海口鲁能希尔顿酒店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海口-昌江
                <w:br/>
                酒店自助早餐，前往游览【云舍松涛.海南中国村】（停留时间约3⼩时）参观喜禾热带水果主题公园-景点山兰梯田、隆闺-海岛印象文化体验馆-热带水果主题馆-一颗椰子的旅行”5D 裸眼馆-乡村振兴馆；特色活动体验:  【制作非遗花扇】尝试亲手制亲身体验非物质文化遗产的魅力，作一把充满文化底蕴的手工花扇。从挑选材料到成品诞生，这不仅是一项精美的工艺品，更是连接过去与未来的文化桥梁。
                <w:br/>
                前往中国芒果之乡—昌江县，游览海南最后的海岸秘境—【棋子湾】（游览时间约60分钟），棋子湾海湾呈现S形状，湾长20多公里。海湾水面平静，海水清澈见底，海沙细软且洁白如银；行走【海景栈道】海岸奇峰林立，怪石嶙峋。有引人入胜的峻壁角、细眉角、鉴真坐禅、黄帝祭海、神龟探海、大角石林、小角石林、仙人足迹、八戒背媳妇、祭海石、观鱼石、火焰石、情侣石、帆船石、观音石、观音潭、棋子篮、望郎滩、白沙岭、治癣沟、天然盘景园及野菠萝等天然景点二十多处。
                <w:br/>
                入住酒店。享用【酒店下午茶】: 独享一片风景，站在酒店大堂面朝大海眺望，天空被渲染成了橙红色，落日余晖柔和地酒在海面上，目之所及皆被晚霞填满，如诗如画，美不胜收。【沙滩赶海】：去赶一场海、追一场潮，伴着夕阳在这片美丽的海滩上尽情挥洒汗水，体验渔滩涂趣，拿着小铲子在海滩上挖寻寄居蟹，体验“海味运动的魅力”。【KTV怀旧金曲夜】：重温经典，唤起美好回忆。
                <w:br/>
                交通：大巴
                <w:br/>
              </w:t>
            </w:r>
          </w:p>
        </w:tc>
        <w:tc>
          <w:tcPr/>
          <w:p>
            <w:pPr>
              <w:pStyle w:val="indent"/>
            </w:pPr>
            <w:r>
              <w:rPr>
                <w:rFonts w:ascii="宋体" w:hAnsi="宋体" w:eastAsia="宋体" w:cs="宋体"/>
                <w:color w:val="000000"/>
                <w:sz w:val="20"/>
                <w:szCs w:val="20"/>
              </w:rPr>
              <w:t xml:space="preserve">早餐：酒店自助早餐     午餐：东坡清欢宴     晚餐：乌烈三宝   </w:t>
            </w:r>
          </w:p>
        </w:tc>
        <w:tc>
          <w:tcPr/>
          <w:p>
            <w:pPr>
              <w:pStyle w:val="indent"/>
            </w:pPr>
            <w:r>
              <w:rPr>
                <w:rFonts w:ascii="宋体" w:hAnsi="宋体" w:eastAsia="宋体" w:cs="宋体"/>
                <w:color w:val="000000"/>
                <w:sz w:val="20"/>
                <w:szCs w:val="20"/>
              </w:rPr>
              <w:t xml:space="preserve">棋子湾开元度假村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昌江-三亚
                <w:br/>
                酒店自助早餐，游览国家5A景区【南山文化旅游区】（停留时间约4小时）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午餐后前往海棠湾亚特兰蒂斯酒店（酒店正常办理入住时间是下午15点后。如抵达较早，可能需要耐心等待。）特别补充：入住期间享2大2小（小指年龄11岁及以下儿童）无限次畅玩水世界和水族馆。 办理入住登记后通过人脸识别系统进入园区。 
                <w:br/>
                畅玩【亚特兰蒂斯水族馆】（开放时间：10:00至19:00，运营时间如有变动，以度假区公示为准）在这里，30个大小各异的互动展示池汇聚着数万尾海洋精灵，带你发掘壮丽的海中奇景。除了与它们近距离接触，你还可以在大使环礁湖乘坐底部透明的“水晶船”喂食它们；或潜入水中与鲨鱼、鳐鱼伙伴们深情共舞。同时也非常欢迎各位来到白鲸池与白鲸安迪与蒂娜嬉戏，一同度过这段难忘时光。
                <w:br/>
                畅玩【亚特兰蒂斯水世界】（开放时间：10:00至18:00，运营时间如有变动，以度假区公示为准）是全年开放的水上乐园，它将为来自世界各地的幸福家庭带来惊喜体验。亚特兰蒂斯水世界及海豚小岛占地20万平方米，是三亚•亚特兰蒂斯度假区内乃至本地开阔、引人注目的海滨胜地之一。游客可在这里体验各类反重力水滑道，感受令肾上腺素飙升的滑行。或挑战遍布园内的湍急水路；或探索沿河迂回的水底隧道；或与鲨鱼、鳐鱼亲密接触——这里是全年龄段游客的乐园，无论您是水上浮筏的拥趸，抑或是狂野速滑的追捧者，还是偏好徜徉池畔，时而悠闲自得、时而惊起水花四溅，亚特兰蒂斯水世界均能令您享受到无穷妙趣。
                <w:br/>
                晚餐于酒店【番红花/七彩晶自助餐厅】享用自助晚餐（开放时间：17:30至21:30）：龙虾海鲜、东南亚风味、中西式风味、日料专区、刷锅区、小吃、甜品、热带水果应有尽有，饮品酒水无限畅饮。
                <w:br/>
                交通：大巴
                <w:br/>
              </w:t>
            </w:r>
          </w:p>
        </w:tc>
        <w:tc>
          <w:tcPr/>
          <w:p>
            <w:pPr>
              <w:pStyle w:val="indent"/>
            </w:pPr>
            <w:r>
              <w:rPr>
                <w:rFonts w:ascii="宋体" w:hAnsi="宋体" w:eastAsia="宋体" w:cs="宋体"/>
                <w:color w:val="000000"/>
                <w:sz w:val="20"/>
                <w:szCs w:val="20"/>
              </w:rPr>
              <w:t xml:space="preserve">早餐：酒店早餐      午餐：南山素斋      晚餐：亚特酒店自助晚餐   </w:t>
            </w:r>
          </w:p>
        </w:tc>
        <w:tc>
          <w:tcPr/>
          <w:p>
            <w:pPr>
              <w:pStyle w:val="indent"/>
            </w:pPr>
            <w:r>
              <w:rPr>
                <w:rFonts w:ascii="宋体" w:hAnsi="宋体" w:eastAsia="宋体" w:cs="宋体"/>
                <w:color w:val="000000"/>
                <w:sz w:val="20"/>
                <w:szCs w:val="20"/>
              </w:rPr>
              <w:t xml:space="preserve">三亚亚特兰蒂斯酒店-海景房（赠送客房迷你吧饮品，以酒店实际情况供应情况为准）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三亚一陵水
                <w:br/>
                酒店自助早餐，前往槟榔谷（车程约60分钟），中国首家民族文化型5A级景区【槟榔谷黎苗文化旅游区】（含景区电瓶车，游览时间约150分钟）景区内展示了十项国家级非物质文化遗产，其中“黎族传统纺染织绣技艺”被联合国教科文组织列入非物质文化遗产急需保护名录。槟榔谷还是海南黎、苗族传统“三月三”及“七夕嬉水节”的主要活动举办地之一，文化魅力十足，是海南民族文化的“活化石”。
                <w:br/>
                前往三亚游艇码头，乘【豪华游艇出海】（出海时间约90分钟）尽享海上欢乐体验，私家游艇派对：【KTV唱响大海】、【点心】、【饮料】、【水果】、【艇上垂钓】享受无压力的度假时光。一键开启海上度假模式，出海的感觉只有一个字儿：“爽翻天”，海天一色，一次满足对海岛度假的奢华畅想！
                <w:br/>
                晚餐后入住酒店休息
                <w:br/>
                交通：大巴
                <w:br/>
              </w:t>
            </w:r>
          </w:p>
        </w:tc>
        <w:tc>
          <w:tcPr/>
          <w:p>
            <w:pPr>
              <w:pStyle w:val="indent"/>
            </w:pPr>
            <w:r>
              <w:rPr>
                <w:rFonts w:ascii="宋体" w:hAnsi="宋体" w:eastAsia="宋体" w:cs="宋体"/>
                <w:color w:val="000000"/>
                <w:sz w:val="20"/>
                <w:szCs w:val="20"/>
              </w:rPr>
              <w:t xml:space="preserve">早餐：早餐/酒店早餐      午餐：√     晚餐：椰子鸡宴   </w:t>
            </w:r>
          </w:p>
        </w:tc>
        <w:tc>
          <w:tcPr/>
          <w:p>
            <w:pPr>
              <w:pStyle w:val="indent"/>
            </w:pPr>
            <w:r>
              <w:rPr>
                <w:rFonts w:ascii="宋体" w:hAnsi="宋体" w:eastAsia="宋体" w:cs="宋体"/>
                <w:color w:val="000000"/>
                <w:sz w:val="20"/>
                <w:szCs w:val="20"/>
              </w:rPr>
              <w:t xml:space="preserve">香水湾万豪度假酒店/香水湾假日酒店或同级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
                <w:br/>
                自然醒后享用丰盛早餐，漫步沙滩，自由活动。退房后前往海口码头乘船返徐闻港，享用午餐后乘车返湛江西乘动车返广州，结束愉快行程。
                <w:br/>
                交通：大巴/轮渡/动车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1、交通：徐闻港-海口码头往返轮渡船票；广州往返程动车二等票，报名时请提供身份证复印件。火车票均为系统随机出票，故无法指定连座或指定同一车厢，敬请见谅；
                <w:br/>
                2、住宿：行程中所列酒店的标准双人间。每成人每晚一个床位，若出现单男单女，客人需补单房差入住双标间；
                <w:br/>
                3、用餐：全程含8正4早， 特色餐：价值398元/位的亚特兰蒂斯酒店自助晚餐、东坡清欢宴、乌烈三宝、南山素斋宴、椰子鸡宴。团餐10人一桌包桌（大于10人酌情增菜），所有餐食为产品打包价，如自动放弃，款项恕不退还。旅游团队用餐，旅行社按承诺标准确保餐饮卫生及餐食数量，但不同地区餐食口味有差异，不一定满足您的口味需求，敬请谅解；
                <w:br/>
                4、用车：当地用车将根据团队人数安排空调旅游大巴车（保证一人一正座）；
                <w:br/>
                5、导游：持证中文导游讲解服务；
                <w:br/>
                6、门票：成人含景点第一道大门票（自费景点门票除外），不含景点小门票，个人消费及行程上自理的项目。赠送项目如因特殊原因不能成行，不做退款；
                <w:br/>
                7、儿童：婴儿：只含（旅游大巴车位）。其他均不含；
                <w:br/>
                小童：1.20米以下：含旅游大巴车位+正餐+早餐+游艇门票。不占床位/不含其他景点门票（超高自理）；
                <w:br/>
                中童：1.21米（含）至1.40米（不含）：含动车儿童优惠票+轮渡票，含旅游大巴车位+正餐+早餐+景点优惠门票，不占床位；
                <w:br/>
                8、购物：全程0个购物店。其他部分景区内自带购物商场，特色商品工作人员会做义务介绍，旅游者购物行为为自主选择，旅行社不接受旅游者关于这方面的投诉诉求。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6、娱乐项目（景区特殊娱乐项目如：景区游船，漂流，越野车，骑马，歌舞晚宴，特色餐，歌舞表演以及个人消费项目等除外）不算自费景点。（此项可根据线路调整）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30人成团派全陪，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2025-04-28T18:43:17+08:00</dcterms:created>
  <dcterms:modified xsi:type="dcterms:W3CDTF">2025-04-28T18:43:17+08:00</dcterms:modified>
</cp:coreProperties>
</file>

<file path=docProps/custom.xml><?xml version="1.0" encoding="utf-8"?>
<Properties xmlns="http://schemas.openxmlformats.org/officeDocument/2006/custom-properties" xmlns:vt="http://schemas.openxmlformats.org/officeDocument/2006/docPropsVTypes"/>
</file>