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【皇牌•晋地宝藏】山西双飞6天丨0自费0购物一价全含丨升级1晚超豪华国际品牌酒店丨隰县小西天丨应县木塔丨雁门关丨云冈石窟丨悬空寺丨五台山丨平遥古城丨乔家大院丨晋祠丨山西省博物院行程单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山西省-平遥县-大同云冈石窟-应县木塔-临汾小西天-山西五台山-山西雁门关-山西乔家大院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【PICK我们的理由—精华景点一网打进，深度游山西不留遗憾】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 晋祠博物馆】中华上下五千年 地上文物看山西
                <w:br/>
                【隰县小西天】中国悬塑博物馆，感受屋檐下的文脉
                <w:br/>
                <w:br/>
                ★【品质保障】
                <w:br/>
                〉.硬核真纯玩不进购物店，不推自费，景区必销交通一价全含，拒绝套路，时间充裕真旅行！
                <w:br/>
                〉.尊享舒适出行享受2+1陆地头等舱全程用车服务，使旅途更加舒适（14人以上）！
                <w:br/>
                <w:br/>
                ★【优选酒店】
                <w:br/>
                3晚四钻豪华酒店+1晚平遥民俗客栈+升级1晚五星国际品牌酒店。
                <w:br/>
                <w:br/>
                ★【品非遗美食】
                <w:br/>
                特别安排特色【山西非遗面食宴】，亲手体验面食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广州-太原/临汾/运城-平遥古城（飞机）
                <w:br/>
                广州乘机飞太原/临汾/运城。接机后午餐特别安排【山西非遗美食】俗语有云 “送客饺子，迎客面”，来山西第一餐特别安排特色面食宴，亲手体验面食 DIY，现场制作、现场煮制，多种菜码与酱料随心搭配，亲手做一碗地道山西面，感受千年面食文化的烟火气。
                <w:br/>
                后乘车（车程约2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交通：飞机/汽车
                <w:br/>
                景点：平遥古城
                <w:br/>
                自费项：未含：平遥古城套票125元/人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平遥（客栈）：或不低于以上标准酒店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平遥-小西天-乔家大院-太原（汽车）
                <w:br/>
                早餐后，乘车（车程约2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乘车赴晋中市祁县（车程约2小时）游览清代商业金融资本家乔致庸的宅院—【乔家大院】『参观1.5小时左右』被专家誉为“北方民居建筑史上一颗璀璨的明珠”，因此素有“皇家有故宫，民宅看乔家”之说，名扬三晋，誉满海内外。镇馆三宝：万人球、犀牛望月镜、九龙灯。
                <w:br/>
                之后乘车前往太原（车程约1小时），抵达后入住酒店。
                <w:br/>
                交通：汽车
                <w:br/>
                景点：小西天、乔家大院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太原-五台山寺庙群-砂河（汽车）
                <w:br/>
                早餐后，乘车前往参观世界文化遗产世界五大佛教圣地—【五台山】（车程3.5小时）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后安排入住酒店。
                <w:br/>
                交通：汽车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砂河-悬空寺-大同云冈石窟（汽车）
                <w:br/>
                早餐后，乘车赴浑源（车程1.5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之后乘车前往煤海之乡-大同（车程约1.5小时），参观世界文化遗产中国四大石窟之一—【云冈石窟】（含景交）『参观1.5小时左右』是中国佛教艺术第一个巅峰时期的经典杰作；它与敦煌莫高窟、洛阳龙门石窟和麦积山石窟并称为中国四大石窟。2007年成为国家首批5A级旅游景区。后安排入住酒店。
                <w:br/>
                交通：汽车
                <w:br/>
                景点：悬空寺、云冈石窟
                <w:br/>
                自费项：未含：悬空寺登临票100元/人（自愿选择、提前7天公众号自行抢票）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大同-应县木塔-雁门关-忻州（汽车）
                <w:br/>
                早餐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乘车赴忻州市代县（车程约1.5小时）游览有“九塞尊崇第一关”之称的—【雁门关】（含景交）『参观1小时左右』又名西陉关，与宁武关、偏头关合称为“外三关”是长城上的重要军事防御关隘。“天下九塞，雁门为首”雁门关是历史上著名的古战场。
                <w:br/>
                之后乘车返回忻州（车程约1.5小时），抵达后入住酒店。
                <w:br/>
                交通：汽车
                <w:br/>
                景点：应县木塔、雁门关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忻州-太原-广州（飞机）
                <w:br/>
                早餐后，乘车返回太原（车程约2小时），前往游览有山西小江南之称—【晋祠】『参观1.5小时左右』周柏、难老泉、侍女像称为“晋祠三绝”。是中国现存最早的皇家祭祀园林，晋国宗祠；是中国古代建筑艺术的集约载体，国内宋元明清至民国早餐后，乘车返回太原（车程约2小时），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乘车前往游览有山西小江南之称—【晋祠】『参观1.5小时左右』周柏、难老泉、侍女像称为“晋祠三绝”。是中国现存最早的皇家祭祀园林，晋国宗祠；是中国古代建筑艺术的集约载体，国内宋元明清至民国本体建筑类型、时代序列完整的孤例，附属彩塑壁画碑碣均为国宝；是三晋历史文脉的综合载体，晋文化系统上溯西周封唐建晋至盛唐肇创文脉传承的实证；是世界王氏、张氏发祥地。
                <w:br/>
                后根据航班时间前往机场，搭乘飞机返回广州，结束此次愉快的山西之旅！
                <w:br/>
                交通：汽车/飞机
                <w:br/>
                景点：晋祠、山西博物院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2、住宿：行程所列参考酒店（3晚四钻酒店+1晚平遥客栈+升级1晚国际品牌五星酒店）或同级标准酒店（民宿客栈），若出现单男单女，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3、用餐：（5早6正），正餐餐标40元/人（酒店房费含早，不用不退，如有特殊用餐需备注），10-12 人/桌，此产品是打包价，所有餐食如自动放弃，款项恕不退还。餐饮风味、用餐条件 与广东有一定的差异，大家应有心理准备。
                <w:br/>
                4、用车：当地正规旅游车（每人一座，根据报团实际人数安排车型）；14人（含14人）以上安排2+1车型，按实际人数用车，保证一人一正座。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行程中门票价格为综合包价产品，若持长者证、学生证、军官证等有效证件享受门票优惠的，旅行社则按照采购优惠价在团费中退减相应门票差价，最终解释权归属我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1、价格包含中未提及的一切费用；
                <w:br/>
                2、行程中全部门票及酒店单房差；
                <w:br/>
                3、行程中未列明的餐厅内菜品、软饮、酒水（依酒店内菜单及酒水零售价收取）；
                <w:br/>
                4、部分酒店提供的场所，例如酒吧、藏餐厅、咖啡馆、茶室内消费；
                <w:br/>
                5、航空保险（建议旅游者购买）；
                <w:br/>
                6、景区内的自由活动自行参与项目（如：园中园门票，环保车、小交通、耳麦）；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2026-09-07T18:05:49+08:00</dcterms:created>
  <dcterms:modified xsi:type="dcterms:W3CDTF">2026-09-07T18:05:49+08:00</dcterms:modified>
</cp:coreProperties>
</file>

<file path=docProps/custom.xml><?xml version="1.0" encoding="utf-8"?>
<Properties xmlns="http://schemas.openxmlformats.org/officeDocument/2006/custom-properties" xmlns:vt="http://schemas.openxmlformats.org/officeDocument/2006/docPropsVTypes"/>
</file>