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【北京】国际营6天行程单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【北京】国际营6天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YX20250713BJ01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1、获得联合国教科文组织直属协会颁发的荣誉证书，为履历增添亮点；
                <w:br/>
                2、建立跨国友谊，打开世界大门；
                <w:br/>
                3、中国文化的传播使者，增加民族自豪感。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1、与国际青年一同参加营地活动，同游北京名胜；
                <w:br/>
                2、踏上国际舞台，分享各国文化，促进交流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Day1：北京欢迎你
                <w:br/>
                上午：0900-1200抵达营地，入住安排
                <w:br/>
                下午：1430-1730认识营地，小组分配
                <w:br/>
                晚上：1930-2030开营仪式，中外朋友初识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DAY2：你好，朋友
                <w:br/>
                上午：0900-1200营地奥运会    舞龙，中华文化定向
                <w:br/>
                下午：1430-1730营地奥运会    皮划艇，水枪大战
                <w:br/>
                晚上：1930-2030星光足球之夜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DAY3：中华文化研学
                <w:br/>
                上午：0900-1200天安门、故宫
                <w:br/>
                下午：1430-1730孔庙
                <w:br/>
                晚上：1930-2030电影之夜或世园音乐节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DAY4：中华文化研字
                <w:br/>
                上午：0900-1200天坛
                <w:br/>
                下午：1430-1730军事博物馆
                <w:br/>
                晚上：1930-2030礼物交换夜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DAY5：科技研学
                <w:br/>
                上午：0900-1200清华/北大
                <w:br/>
                下午：1430-1730北京科学中心、梦华长城
                <w:br/>
                晚上：1930-2030中外展演之夜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DAY6：不到长城非好汉
                <w:br/>
                上午：0900-1200长城
                <w:br/>
                下午：离营！
                <w:br/>
                <w:br/>
                *注：该行程为示范行程，可能会根据天气或其他不可抗拒因素进行调整顺序，请以当天实际操作为准，敬请理解。活动结束后根据自身航班情况返程。
                <w:br/>
                交通：无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1、随团领队（20:1）从广州集散，全程跟随；
                <w:br/>
                2、5天4晚住宿（按床位分配双人间或多人间）；
                <w:br/>
                3、10正4早营地自助餐；
                <w:br/>
                4、行程内用车、景点门票及活动费用；
                <w:br/>
                5、师资：活动按照1:10生活配比老师；1位摄影师全程为营员提供服务。
                <w:br/>
                6、安全：配有安保人员及营地导师，24小时保障营员人身安全。
                <w:br/>
                7、保险：双重保险，包含场地责任险，并赠送每位入营人员营期内的个人意外险。
                <w:br/>
                8、荣誉：结营颁发联合国证书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1、出发地往返北京世园营地的大交通费用；
                <w:br/>
                2、一切个人消费；
                <w:br/>
                3、购买纪念品等产生的一切费用;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招幕对象：10-17岁；
                <w:br/>
                2.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配合领队管理，尊重礼仪礼貌；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含营期内个人意外险。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2025-07-27T14:44:50+08:00</dcterms:created>
  <dcterms:modified xsi:type="dcterms:W3CDTF">2025-07-27T14:44:50+08:00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