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【新疆阿勒泰】新疆乌鲁木齐双飞8天丨喀纳斯丨禾木丨赛里木湖丨世界魔鬼城丨天山天池丨国际大巴扎丨15人精致小团行程单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SGYY-20250422-K7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去程：CA4370 广州/乌鲁木齐 0830-1355
                <w:br/>
                CZ6900 广州/乌鲁木齐 0900-1415
                <w:br/>
                CZ6882 广州/乌鲁木齐 1005-1525
                <w:br/>
                回程：CA4369 乌鲁木齐/广州 1840-2355
                <w:br/>
                CZ6899 乌鲁木齐/广州 1545-2105
                <w:br/>
                CZ6881 乌鲁木齐/广州 1645-2155
                <w:br/>
                （具体以实际出票为准！不指定！）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★品尝美味特色餐：布尔津冷水鱼宴+大盘鸡+手抓饭
                <w:br/>
                <w:br/>
                精选·住
                <w:br/>
                ★升级2晚网评4钻酒店。
                <w:br/>
                ★特别安排升级入住禾木景区内&amp;白哈巴景区内森林木屋，夜观璀璨银河星空，赏日出晨雾日落晚霞；
                <w:br/>
                <w:br/>
                舒适·行
                <w:br/>
                ★精品小团，尊享之旅
                <w:br/>
                ★用车升级，2+1陆地豪华商务舱座椅大巴，舒适空间，奢华体验，让您忘却旅途疲劳
                <w:br/>
                ★途径S21乌阿沙漠高速公路，纵穿古尔班通古特沙漠，缩短行车距离，饱览沿途景观
                <w:br/>
                <w:br/>
                精彩·玩
                <w:br/>
                ★人间仙境喀纳斯，畅玩喀纳斯三湾，俯瞰喀纳斯湖，满目苍翠，淋漓尽致
                <w:br/>
                ★原木屋子，袅袅炊烟，声声马嘶，串串牧歌，禾木乡在灼热耀眼的阳光下，与世无争的存在着
                <w:br/>
                ★被美誉为“瑶池”的天山天池，雪峰倒映，云杉环拥，碧水似镜，风光如画
                <w:br/>
                ★五彩滩，中国西北色彩ZUI斑斓的雅丹奇观，昼夜迥异的奇幻景致与额尔齐斯河相映成趣
                <w:br/>
                ★“乌尔禾魔鬼城，给人的苍茫之感仿佛穿越到另一个世界，你很难想象，这片寸草不生，干裂的黄土地，在亿年前曾是烟波浩渺的淡水湖泊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
                <w:br/>
                请您在广州白云机场集中，搭乘航班飞往新疆首府—乌鲁木齐，乌鲁木齐是世界上离海洋最远的城市和亚洲大陆的地理中心。新疆是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接机后送您入住酒店休息并自由活动，准备迎接明天充满惊喜的新疆精彩旅程。
                <w:br/>
                <w:br/>
                温馨提示
                <w:br/>
                1.导游会提前一天电话或短信联系客人，请保持手机畅通；
                <w:br/>
                2.新疆早晚温差大，请根据天气及自身身体情况酌情增减衣物，备好雨具及防晒物品。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4.此行程安排可能会因航班、天气、路况等不可抗力因素而作变更，经与全体游客协商同意后，进行游览顺序调整！
                <w:br/>
                新疆与内地有约2小时时差，请注意调整作息；初到西北建议适量饮水，避免剧烈运动，逐步适应气候；自由活动期间请保管好随身物品，保持通讯畅通。
                <w:br/>
                交通：飞机/巴士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3钻：乌鲁木齐格全季/麗枫/喆啡 或不低于同级（不指定）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-天山天池 -S21沙漠公路 -布尔津  （车程约7小时）
                <w:br/>
                【石河子军垦博物馆】（游览时间约1小时），位于石河子市城区北三路，是国家AAAA级旅游景区。 1988年成立的石河子军垦博物馆筹备处是其前身；2004年，在石河子军垦博物馆的基础上，将石河子市市级文物保护单位“军垦第一楼”改扩建成为“新疆兵团军垦博物馆”；被新疆生产建设兵团命名为“兵团爱国主义、屯垦戍边传统教育基地”；被中宣部命名为全国爱国主义 教育示范基地 ，还是全国百家红色旅游经典景区之一；2016年12月 ，新疆兵团军垦博物馆入选《全国红色旅游景点景区名录》。
                <w:br/>
                【周恩来总理纪念馆】（游览时间约40分钟）石河子周恩来总理纪念馆位于新疆石河子市北泉镇， 1978年3月对外开放，为自治区文物保护单位和爱国主义教育基地 ，全国青少年爱国主义教育基地。
                <w:br/>
                <w:br/>
                温馨提示：
                <w:br/>
                参观纪念馆时请注意保持馆内肃静庄严，手机调至静音。夏季纪念馆内外温差大，建议自备薄外套于馆内参观时穿上。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3钻：乌尔禾杰嘉酒店 或不低于同级（不指定）</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 - 喀纳斯 - 贾登峪 （车程约5小时）
                <w:br/>
                【世界魔鬼城】（含门票+区间车，游览时间约2小时）魔鬼城又称乌尔禾风城；蒙古人称为“苏鲁木哈克”；维吾尔人称为“沙依坦克尔西”，意为魔鬼城。这里是典型的雅丹地貌区域。雅丹是维吾尔语“陡壁的小丘”之意。雅丹地貌是在干旱、大风环境下形成的一种风蚀地貌类型。；冬季下完雪的戈壁，白雪随着 风的印记肆意躺在戈壁黄沙上。
                <w:br/>
                【白哈巴】（含景区门票，游览时间约2小时）白哈巴国家森林公园位于新疆的西北部， 伊犁哈萨克自治洲东北部，阿尔泰山南麓，额尔齐斯河谷中游，是阿尔泰地区哈巴河县铁热克提乡境内的国家森林公园，距哈巴河县城58千米，东邻喀纳斯国家级自然保护区，北部和西部与哈萨克斯坦共和国接壤，森林覆盖率为70%。
                <w:br/>
                <w:br/>
                温馨提示：
                <w:br/>
                1、魔鬼城风沙大，紫外线强烈，注意防风防晒。
                <w:br/>
                2、魔鬼城内设自费娱乐项目：骑骆驼80元/人起，游客请根据自身需求自愿选择，本活动非旅行社安排的自费项目，请知悉。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不评级：白哈巴景区内森林木屋 或不低于同级（不指定）</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 - 禾木 （车程约3小时）
                <w:br/>
                【喀纳斯国家地质公园】（含大门票+一次景区往返区间车，游览时间约3-4小时），喀纳斯湖是国家5A级旅游景区、国家地质公园、国家森林公园、中国自然保护区、国家自然遗产、全国低碳旅游实验区、中国最美湖泊。景区里雪峰耸峙绿坡墨林，湖光山色美不胜收，被誉为“人间仙境、神的自留地”。
                <w:br/>
                【卧龙湾】形似巨龙静卧河谷，碧水环绕林间，桦林秋色斑斓，倒影如画，是喀纳斯三湾中气势最磅礴的河湾景观。
                <w:br/>
                【月亮湾】S形河道宛若新月嵌于山谷，水面随光变幻蓝绿，传说为成吉思汗足印所化，被誉为“神之曲线”。
                <w:br/>
                【神仙湾】晨雾弥漫如仙境，浅滩草甸星罗棋布，阳光洒落水雾氤氲，光影交织似瑶池幻境，最佳观赏在日出时分。
                <w:br/>
                【喀纳斯湖】冰川融水汇聚的变色湖，四季色彩迥异，湖怪传说神秘，登观鱼台可俯瞰全景，深秋层林尽染宛如油画。
                <w:br/>
                【禾木】（含门票+区间车，游览约3小时）中国最美的乡村、国内摄影爱好者誉为摄影家天堂，不少获大奖的摄影作品都从这里走出。禾木村坐落在一个山谷草原上，喀纳斯河与禾木河的交汇地带。周围山峰耸立，四处散布着尖顶的俄式原木小屋，白桦木搭建的牲口棚，哈萨克族和蒙古图瓦族人聚居在这里。是一座幽静美丽的小山村，由于远离尘嚣，长久以来始终保持着古朴淳厚的民俗风情。走进禾木，梦触手可及。夜宿禾木村，过一回世外桃源的生活。
                <w:br/>
                <w:br/>
                【温馨提示】
                <w:br/>
                1、禾木村是当地图瓦人的集中生活居住地，美丽且原始，住宿、用餐、交通、道路等基础设施都较落后，请不要以城市心态要求，放松身心体会原始之美。 
                <w:br/>
                2、由于进入禾木景区内换乘景区区间车进入，为此建议客人出发前自备好背包，住景区期间仅携带两天的行李及贵重物品即可，多余行李放旅游车上，免除边游览景点边拿大件行李的麻烦。禾木酒店一般房间较少，若当天团队人数较多，可能会分开几间酒店入住，标准一样。不便之处，敬请见谅。
                <w:br/>
                3、在景区徒步游览时请听从导游的指引，不要私自下木栈道，也不允许抽烟，保护生态环境人人有责。
                <w:br/>
                4、景区内娱乐项目：云宵峰缆车198元/人，骑马游美丽峰200元/人，游客请根据自身需求自愿选择，本活动非旅行社安排的自费项目，请知悉。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不评级：禾木景区内森林木屋  或不低于同级（不指定）</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禾木 - 世界魔鬼城 -克拉玛依 （车程约6.5小时）
                <w:br/>
                【禾木日出】清晨您可以选择睡到自然醒，也可以前往观景台欣赏日出晨炊，在山顶一览禾木全景，夏日的禾木如同水墨画一样恬静安详，金色的阳光先是洒在背后的山头上，慢慢的，一点点光束照射着村庄，由蓝灰色慢慢变成粉紫色，再转变成金黄色......
                <w:br/>
                【五彩滩】（游览时间约2小时）地处我国唯一注入北冰洋的额尔齐斯河北岸，与南岸葱郁青翠的河谷风光形成了鲜明的对比。这里的河岸岩层抗风化能力强弱不均，轮廓参差不齐，在阳光照射下，形成了五彩斑斓的独特景观。蓝色的额尔齐斯河穿流而过，河对岸是茂密的胡杨林，金秋时节胡杨金黄的树叶与五彩的河岸相互映衬，构成一幅绝美的画卷。
                <w:br/>
                <w:br/>
                温馨提示： 
                <w:br/>
                1、禾木村最佳拍摄时间为日出后2小时或日落前2小时，请根据自身喜好选择。请拍摄时注意人身安全切勿翻越护栏。
                <w:br/>
                2、景区为户外场地紫外线强烈，建议带上墨镜和遮阳帽，涂好防晒，多喝水以补充水分。
                <w:br/>
                3、参观五彩滩时请注意保护地质景观 ，禁止攀爬岩壁或捡拾石块。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3钻：阿勒泰瑞泰/喆啡/御华 或不低于同级（不指定）</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克拉玛依 -赛里木湖 （车程约5小时）
                <w:br/>
                【阿勒泰博物馆】（游览时间1小时）是一个展示阿勒泰地区自然历史、文化遗产以及民族风俗的综合性博物馆。不仅收藏了大量反映阿勒泰地区独特地质地貌、动植物资源的展品，还展示了该地区丰富的多民族文化，包括哈萨克族、蒙古族图瓦人等少数民族的传统生活方式、手工艺品、服饰文化等。
                <w:br/>
                途径【S21沙漠公路】这是一条贯穿古尔班通古特沙漠的景观大道。一路前行，能看到连绵起伏的沙丘，在阳光照耀下呈现出金色的光芒，与周边荒芜又壮阔的沙漠景观融为一体。公路两旁设置了一些观景台，可停车驻足，近距离感受沙漠的魅力，观赏沙漠植被，如耐旱的梭梭树、红柳等顽强生长在沙地之中，从公路上远眺。
                <w:br/>
                【沙漠公园】（游览时间30-60分钟）位于S21阿乌高速公路的克拉美丽服务区东侧，地处阿勒泰地区福海县境内。这个公园是在2024年8月6日正式开园的，它利用了当地的区位优势，深度挖掘了古尔班通古特沙漠的文化特色，打造了一个以沙漠为主题的“吃、住、行、游、购、娱”全业态沙漠休闲娱乐综合体。
                <w:br/>
                <w:br/>
                温馨提示： 
                <w:br/>
                1、沙漠地区紫外线强烈，请做好防晒措施（携带防晒霜、太阳镜、遮阳帽等）。
                <w:br/>
                2、沙漠地区温差较大，请自备防风外套；并请保护脆弱生态，不要破坏沙漠植被。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4钻：乌鲁木齐格林东方/文迪/百鸟湖颐中园酒店 或同级  或不低于同级（不指定）</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赛里木湖 - 新疆国际大巴扎 -乌鲁木齐 （车程约6小时）
                <w:br/>
                【天山天池】（游览时间约3小时）位于新疆维吾尔自治区昌吉回族自治州阜康市境内博   格达峰下的半山腰 ，是国家首批级风景名胜区 、国家AAAAA级风景区。风景区总面积达160平方   公里（规划面积548平方公里），以天池为中心 ，北起石门、南到雪线、西达马牙山、东至大东沟，有完整的4个垂直自然景观带。2013年，新疆天山天池风景名胜区被列入联合国教科文组织世界遗产名录。2015年6月，天山天池的西王母神话列入中国第四批国家级非物质文化遗产代表性项目。2015年，被国家旅游局评为首批“ 中国旅游价格信得过景区。2016年，荣登“十一”假日旅游红榜 ，被国家旅游局评为“旅游秩序最佳景区 ”。
                <w:br/>
                【边疆之花】（游览时间约2小时）是一个集参观、设计、生产、售卖于一体的综合性文化馆。文化馆内，深入了解新疆的风土人情，人文地理，馆内展示有新疆兵团建设历史，援疆企业成果，新疆少数民族服装，驼绒文化，新疆长绒棉文化等，极具本土文化气息。
                <w:br/>
                【新疆国际大巴扎】（游览时间约1小时）位于新疆维吾尔自治区首府乌鲁木齐市天山区，于2003年6月26日落成，是世界规模最大的大巴扎(维吾尔语，意为集市、农贸市场)，集伊斯兰文化、建筑、民族商贸、娱乐、餐饮于一体，是新疆旅游业产品的汇集地和展示中心，是"新疆之窗"、"中亚之窗"和"世界之窗"。
                <w:br/>
                <w:br/>
                温馨提示：
                <w:br/>
                1、天山天池海拔较高 ，紫外线较强 ，请及时补充水分及做好防晒； 
                <w:br/>
                2、路上可以准备小零食 ，景区内东西比较少 ，可以随时补充。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4钻：乌鲁木齐格林东方/文迪/百鸟湖颐中园酒店 或同级  或不低于同级（不指定）</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广州（航程5.5小时）
                <w:br/>
                早餐后，前往机场办理登机手续后返程，结束愉快的旅程！
                <w:br/>
                <w:br/>
                温馨提示：提前整理好在新疆的收获，与愉快的心情一起带回家！对行程和导游服务，请留下宝贵的意见，签好意见单，感谢各位贵宾对我们工作的支持和理解！希望您一路平安，最真挚的祝福送给您！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1、机票：广州-乌鲁木齐往返经济舱机票，含机场建设费、燃油税；
                <w:br/>
                2、当地交通：25人封顶精品小团，7人（含）以上用安排用VIP 陆地头等舱座椅2+1皇室座驾大巴车，6人（含）以下安排豪华七座商务车（福特大七）；接送机服务为专职人员接送， 接送机车辆根据人数安排相应车辆。(★备注：接送机安排 2+2 豪华大巴，正常走行程则安排2+1新款陆地头等舱座椅大巴！)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4、用餐：酒店含早，全程含7早餐7正餐，餐标35元/人，如人数不足十人，将根据实际人数酌情安排用餐（团队餐不用不退），6人以下（含6人）只含新疆特色中餐 （拌面、抓饭、丸子汤等新疆人当地中餐 ）。
                <w:br/>
                5、门票：仅含行程所列景点首道大门票与必要区间车；
                <w:br/>
                6、导服：中文优秀导游服务（去程广州机场安排工作人员协助办理登机手续；7人及以下为司机兼向导，不另安排导游）；
                <w:br/>
                7、保险：含旅行社责任险、高风险运动意外险。强烈建议游客自行购买旅游意外险。 
                <w:br/>
                8、2-12岁（不含12周岁）儿童标准：仅含往返机票、车位费、正餐餐费；不含床位、早餐、门票费，如有超出费用由家长现付；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1、本产品销售价格已享受景区门票优惠政策，不再重复享受特殊证件优惠退费（如学生证、教师证、军官证、老年证、残疾证等证件）；
                <w:br/>
                2、报价是按照2人入住1间房计算的价格。本产品不接受拼房，若一人住宿一间房需补房差
                <w:br/>
                4月出发1100元/人、5月出发1200元/人、6月出发1400元/人；
                <w:br/>
                3、自由活动期间交通费、餐费、等私人费用；行程中不含的餐；购物场所内消费；
                <w:br/>
                4、酒店非免费餐饮费、洗衣、理发、电话、饮料、烟酒、付费电视、行李搬运等费用；
                <w:br/>
                5、因交通延误、取消等意外事件或战争、罢工、自然灾害等不可抗拒力导致的额外费用；
                <w:br/>
                6、因旅游者违约、自身过错、自身疾病导致的人身财产损失而额外支付的费用；
                <w:br/>
                7、不含航空保险及旅游意外伤害保险（建议旅游者购买）；
                <w:br/>
                8、“旅游费用包含”内容以外的所有费用。及行程中未提到的其它费用等；
                <w:br/>
                9、行程中的自费选择项目；
                <w:br/>
                10、新疆线路路途遥远，不接受孕妇，年龄范围以外和身体有重疾病的游客报名，如有隐瞒自身健康状况而发生意外导致损失的，概由游客承担，旅行社不承担责任。另外65-68岁老人至少有一位65岁以下成人陪同。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1、本产品供应商为：广州拾光悦游国际旅行社有限公司，许可证号： L-GD02366，质检电话：020-83371233。此团 12人成团，为保证游客如期出发，我社将与其他旅行社共同委托广州拾光悦游国际旅行社有限公司组织出发（拼团出发），如客人不接受拼团出发，请报名时以书面形式注明。此团由广州拾光悦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9、新疆地区是当地旅游度假城市，硬件及软件服务均与沿海发达的广州存在一定差距，请团友谅解。如遇旺季酒店房满或政府征收等情形，旅行社会另外安排至不低于所列酒店标准的同类型酒店。
                <w:br/>
                10、购物：新疆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3）因服务能力所限，无法接待80周岁以上、台胞及持护照客人报名出游，敬请谅解。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1、新疆属于西北地区，经济较内地有所差别，所以吃住行较内地有所差异。敬请谅解。
                <w:br/>
                2、新疆与内地差两小时，但全疆均使用北京时间作息；但新疆休息时间为晚上12：00左右，早上上班时间为10：00左右.
                <w:br/>
                3、早晚温差较大，温差最大可在20度左右，晚上睡觉时应将空调开到适度，不要过凉，或睡觉时不盖棉被，造成身体不适。另外需要注意，如在天池过夜、那拉提牧场、游喀纳斯湖等须带外衣和毛衣等衣物。
                <w:br/>
                4、因新疆地域辽阔，坐车时间较长，在很多情况下，须旅游者下车行走或亲自体验骑马、骑骆驼的乐趣。所以，一双合适的鞋显得尤为重要。
                <w:br/>
                5、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6、在新疆旅游，因行程较长，气候差别较大，旅游者一时难以适应，可能会出现水土不服症状，旅游者应携带有关药物及一些常备药物，如创可贴、感冒药或治疗肠胃不适药物等。
                <w:br/>
                7、新疆是水果之乡，到新疆吃水果是一大乐事，但千万不要在吃完水果后再喝热茶水，以免引起腹泻。
                <w:br/>
                8、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br/>
                9、新疆是多种少数民族居住地区，宗教色彩浓厚，信仰伊斯兰教的民族不吃猪肉等，这是他们在生活中最大的禁忌，绝对不可以冒犯。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2025-04-28T01:59:39+08:00</dcterms:created>
  <dcterms:modified xsi:type="dcterms:W3CDTF">2025-04-28T01:59:39+08:00</dcterms:modified>
</cp:coreProperties>
</file>

<file path=docProps/custom.xml><?xml version="1.0" encoding="utf-8"?>
<Properties xmlns="http://schemas.openxmlformats.org/officeDocument/2006/custom-properties" xmlns:vt="http://schemas.openxmlformats.org/officeDocument/2006/docPropsVTypes"/>
</file>