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【水墨甘青】西北西宁双飞8天 | 祁连峨堡镇 | 祁连牧场骑射体验 | 七彩丹霞 | 月牙泉 | 莫高窟 | 黑独山 | 南八仙雅丹 | 茶卡盐湖 | 翡翠湖 | 青海湖 | 塔尔寺 | 藏式唐卡体验行程单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SD-XB0250724-bwg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--尽览美景--
                <w:br/>
                【精华景点】  行程安排嘉峪关关城、祁连峨堡镇、黑独山、南八仙雅丹、翡翠湖、青海湖黑马河等网红景点，特别安排唐卡体验，感受藏式美学！
                <w:br/>
                【豪华用车】  专属定制豪华旅游大巴2+1陆地头等舱航空座椅（10人以上）
                <w:br/>
                【南航正点】  优选南方航空，直飞西宁往返
                <w:br/>
                【品质住宿】  5晚网评三钻酒店+升级1晚网评四钻酒店+1晚青海湖周边民宿，让您入住更舒适，休息更充分，真正享受旅游！
                <w:br/>
                【特别赠送】  草原大礼包—射箭、民族服饰拍照、民族歌舞演绎。小牛、小羊、藏獒拍照。体验挤牛奶、做酸奶、堆玛尼情石、堆牛粪墙、放牧    
                <w:br/>
                藏式美学—画唐卡，用色彩描绘神圣的世界，用笔尖勾勒着祝福
                <w:br/>
                【食在甘青】  齐聚甘青特色风味美食，让您一饱口福，不虚此行
                <w:br/>
                【甘州小吃宴】—河西小江南，尽享陇上美食
                <w:br/>
                【牦牛肉火锅】—柴达木的精盐烹饪出美味的牦牛肉，藏家美味不容错过
                <w:br/>
                【敦煌驴肉黄面】—千年敦煌特色美食
                <w:br/>
                【雄关红酒家宴】—豪放体验大满足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广州-西宁-祁连
                <w:br/>
                指定时间于机场集中，工作人员于机场代办理乘机手续，乘飞机前往西宁。接机后乘车前往祁连县【峨堡镇】，草原、白云、牛羊群、雪山、牧民和冒着炊烟的帐篷构成了绝美的画卷。参观【古城游牧驿站】（游览时间约 1.5-2 小时） 古城驿站位于祁连县峨堡镇 G227 国道旁，蒙古包风格以藏族文化元素为背景，凸显了原始古朴、自然天成的藏民族文化特色。赠送特色体验活动：射箭、民族服饰拍照、民族歌舞演绎。小牛、小羊、藏獒拍照。体验挤牛奶、做酸奶、堆玛尼情石、堆牛粪墙、 放牧。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祁连-张掖
                <w:br/>
                早餐后，乘车前往张掖，游览被《中国地理》评选为最美丽的丹霞地貌——【七彩丹霞地质公园】（含门票，不含区间车38元/人，游览约2小时），600万年前的七彩山，在阳光的映照下，随处可见有红、黄、橙、绿、白、青灰、灰黑、灰白等多种色彩，把无数沟壑、山丘装点得绚丽多姿，感受气势浑厚和波澜壮阔的彩色大地之美！游玩后乘车返回张掖市区入住酒店。
                <w:br/>
                晚上赠送价值280元/人【回道张掖】大型室内实体演出。将张掖的千年传奇故事娓娓道来，亦是重回张掖，重走丝路的世史诗。（特别说明：赠送项目 如节目或遇景区取消不开放，则取消该表演，费用不退！）
                <w:br/>
                【温馨提示】
                <w:br/>
                1、翻越平均海拔3000米以上哑口，注意在高原不要做剧烈运动。
                <w:br/>
                2、在高海拔注意安全，多饮水，有轻度高反不要恐慌，注意保存体力。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张掖-嘉峪关-敦煌
                <w:br/>
                早餐后乘车前往嘉峪关，参观【嘉峪关关城】（含门票，游览约2小时），雄据万里长城西端终点，峭立嘉峪山之麓的嘉峪关，是明长城西端的第一重关，也是古代“丝绸之路”的交通要塞。关城始建于明朝，是万里长城沿线最为壮观的关城，登上嘉峪关城楼，亲临体会“天下雄关”。后前往敦煌，途径参观【荒野艺术基地】（游览约30分钟，目前为免费景点，若后期收费则门票自理）这些雕塑将视觉与文化相融，向世界传达了千年丝路精神与文明的延续。其中最为人知的【大地之子】是一座雕像，雕塑主体为茫茫戈壁之上趴伏在地、恬然入睡长15米，高4.3米，宽9米的巨大婴儿。从天空俯瞰就宛如大地之子，走进感受会更震撼。雕塑【无界】离大地之子不远处的无界更是吸引人眼球，创作灵感是来源于莫高窟，完全镂空式的钢架建筑，从远处看就像是戈壁滩中海市蜃楼一样的奇观。雕塑【汉武雄风】塑造了汉武帝的光辉形象，也将具体的历史人物和地域文化、以及特定事件紧密的联系在了一起，作品风格远承汉唐 之雄伟气韵，质朴无华的美学追求与苍茫的戈壁相统一。这几座雕塑，都是出自清华大学教授董书兵之手，让原本荒芜的戈壁瞬间有了生机，实属戈壁滩上一处难得的景致！后抵达敦煌，晚可自由游览琳琅满目的-沙洲夜市，自行品尝当地美食，感受丝路小城文化！
                <w:br/>
                【温馨提示】
                <w:br/>
                1、途中会经过高速休息站瓜州服务区，内有当地商贩在此兜售特产和瓜果，此处非本产品指定购物店。不属于行程内购物店范畴，请大家慎重选择，我社不提供退换货的协助工作，敬请谅解；
                <w:br/>
                2、河西地区干燥，紫外线强，注意饮水和做好防晒工作。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
                <w:br/>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中餐后，前往参观佛窟殿堂，世界文化遗产【莫高窟】（B票含区间车，游览约1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【温馨提示】：1.莫高窟全部团期全部实行 B 类票，2021 年 4 月 1 日起，莫高窟执行新的门票政策，首先售卖 A 类门票（238 元，包含数字观影、8 洞窟）限额 6000 张。参观当天 A 类门票发售完毕之后，才开始售卖 B 类门票（100 元，包含 4 洞窟）。故根据行程安排，参观当日如遇景区 A 类门票仍有名额，则需游客补交门票差价 138 元/人；如遇 A 类门票已经发售完毕，则无需补交门票差价。 备注：因莫高窟 A 类门票需提前 30 天以上网上实名预约，故无法确定行程当日到底走哪一类门票。如有 A 类门票参观需要，请提前 30 天以上咨询报名，敬请理解！ 2.选择骑骆驼或沙漠越野其他项目请事项了解安全注意事项根据自身情况再做选择； 3.此天行程户外时间长请做好防晒和补充水分。4.翡翠湖由于尚未进行旅游开发，保持矿区的原始状态，务必注意安全，不要随意下水，以免发生意外。如遇下雨天道路难行，我们将取消该景点，请理解！
                <w:br/>
                【温馨提示】
                <w:br/>
                1、此天行程以莫高窟预约时间为准！
                <w:br/>
                2、选择骑骆驼或沙漠越野其他项目事项请了解安全注意事项根据自身情况再做选择。
                <w:br/>
                3、此天行程户外时间长请做好防晒和补充水分。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敦煌-黑独山-翡翠湖-德令哈
                <w:br/>
                早餐后出发前往黑独山，途径当金山，抵达后参观【黑独山】（不含区间车60元/人），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后穿越柴达木盆地，领略另一种西北秘境样貌。沿途我们将穿越沙漠，翻过祁连山支脉，走进这世上少有的大型雅丹地貌，【雅丹魔鬼城】（车观，不停车拍照）分布面积达上千平方公里，一列列断断续续延伸的长条形土墩与凹地沟槽间隔分布被世人视为“魔鬼城”和“迷魂阵”，壮观的风蚀地貌犹如在苍凉的月球表面。经过315国道【U型公路】（车观，不停车拍照），因路面随起伏的地势飞舞，仿佛直指苍穹的天路，是青海网红打卡地！后游览大柴旦《送你一朵小红花》里，易烊千玺最想去的那片湖【翡翠湖】（含门票，不含区间车60元/人，游览约1小时），它偏居柴达木盆地一隅，犹如一块块颜色各异的翡翠，镶嵌在荒无人烟的西北戈壁上，不同的季节，翡翠湖会呈现出不同的色彩，就连日出日落时分，湖水也会呈现出不同的翠色。晚入住德令哈酒店。
                <w:br/>
                【温馨提示】
                <w:br/>
                1、西北属于内陆不发达地区，各方面条件较为艰苦，与内地游一定的差距；该天车程很长建议随身听排遣寂寞、紫外线强请自备防晒霜、气温较高及时补充水分、自备零食以防不时之需！
                <w:br/>
                2、此天路程较长，人生的旅途也许因为一种艰辛的经历才会变得怀念。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德令哈-茶卡-青海湖
                <w:br/>
                早餐后乘车赴茶卡，每次提到“天空之镜”这四个字，大多数人想到的都是玻利维亚的乌尤尼盐沼，那一面镜子使得天地颠倒。而在中国的青海，同样也有一个叫做【茶卡盐湖】（含门票，不含小火车108元/人，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翻越橡皮山抵达【青海湖黑马河景区】（含门票，不含区间车30元/人，游览约2小时），很多人应该都还不知道。这里人少，景好还能走到湖边，这里才是梦想中青海湖该有的样子。蓝天，白云，高山，草原，湖泊，大海，水鸟，鱼群，牦牛，骏马，兔鼠，经幡，想要的景色都可以在这里一网打尽！从没想过青海湖的湖水能如此清澈，也从没想过居然能和青海湖如此亲近！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青海湖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青海湖-西宁
                <w:br/>
                早餐后前往【藏族民俗村】（参观游览约2小时）沉浸式领略青藏高原特色藏族文化。在这里您可以欣赏到青海高原古老的藏族村落，充分体现青海藏族古老的原始风貌，为您的旅途奉上值得回味的独家记忆。后赴湟中县参观藏传佛教黄教六大宗主寺院之一【塔尔寺】（含门票，不含区间车35元/人和讲解费15元/人，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体验藏式美学-画唐卡，每一次落笔，每一次线条，都在注入能量和灵性，专注着自己的一方天地，认真画着心中的宇宙万象，用色彩描绘神圣的世界，用笔尖勾勒着祝福，传递对美好的向往与期待。入住西宁酒店。
                <w:br/>
                【温馨提示】
                <w:br/>
                1、在寺院里不能用手触摸佛经、法器、佛像等，在寺院殿堂内不可拍照。
                <w:br/>
                2、塔尔寺参观要求着正装，请注意和尊重民族宗教习惯。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西宁-（飞机）广州
                <w:br/>
                早餐后，乘车前往【青海省博物馆】（参观游览约1小时，逢周一闭馆）是青海省第一座具有现代化功能的大型综合性博物馆，隶属于青海省文化厅，是国家4A级旅游景区和国家一级博物馆，根据返回航班时间安排送机，乘飞机返回广州，结束愉快的青海、甘肃大环线之旅，返回各自温馨的家！
                <w:br/>
                【温馨提示】
                <w:br/>
                1、今天是行程的最后一天，请您注意检查好随身物品，以及关注您的航班动态时间，过安检时您所购买的物品是否能够携带，如不能携带请提前安排好邮寄。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祁连网评3钻：盛唐翠光饭店/永腾饭店或同级
                <w:br/>
                张掖网评3钻：柏菲大酒店/丹霞口石头城酒店或同级
                <w:br/>
                敦煌网评3钻：龙居酒店/锦轩酒店/嘉河云境酒店/阳关恒熙酒店/天沁云水大酒店或同级
                <w:br/>
                德令哈网评3钻：坤谊酒店/腾瑞祥酒店或同级
                <w:br/>
                青海湖周边民宿：扎西度假藏式e家酒店/格日大酒店/假日酒店/星辰观景民宿或同级
                <w:br/>
                西宁网评4钻：自然里酒店/宜采凯旋酒店或同级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11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1.【敦煌盛典】268-318元/人不等或【又见敦煌】298-318元/人不等
                <w:br/>
                2.【大漠烤全羊】1680-1980元/只（10-20斤不等价格不同）
                <w:br/>
                赠送：8凉菜1道敦煌特色发面饼子+1道特色汤面片！
                <w:br/>
                3.茶卡盐湖往返小火车108元/人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1.七彩丹霞区间车38元/人
                <w:br/>
                2.青海湖黑马河区间车30元/人
                <w:br/>
                3.塔尔寺区间车35元/人、讲解15元/人【1-5人160/团；6-10人200/团；11-15人240/团；16-20人280/团；21人以上15/人】
                <w:br/>
                4.翡翠湖区间车60元/人
                <w:br/>
                5.黑独山区间车60元/人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2025-08-03T10:52:28+08:00</dcterms:created>
  <dcterms:modified xsi:type="dcterms:W3CDTF">2025-08-03T10:52:28+08:00</dcterms:modified>
</cp:coreProperties>
</file>

<file path=docProps/custom.xml><?xml version="1.0" encoding="utf-8"?>
<Properties xmlns="http://schemas.openxmlformats.org/officeDocument/2006/custom-properties" xmlns:vt="http://schemas.openxmlformats.org/officeDocument/2006/docPropsVTypes"/>
</file>