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【旅展爆款】自组【山水清远】清远1天 | 笔架山大瀑布 | 飞来峡古栈道 | 渔村集市 | 广东九寨沟行程单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YB1745825351vc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07：30华厦大酒店（海珠广场F出口）
                <w:br/>
                <w:br/>
                下车点：原上车点下车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1、网红打卡点：广东九寨沟·笔架山千谷溪大瀑布；
                <w:br/>
                2、徒步千年北江古栈道、渔村逛集市；
                <w:br/>
                3、品尝每人一份特色煲仔饭午餐；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广州—飞来峡古栈道+渔村逛集市—午餐品尝特色煲仔饭—笔架山大瀑布—返程
                <w:br/>
                广州指定地点集合，接齐各位贵宾后出发，乘车前往有千年足迹的【飞来峡古栈道】参观。北江作为珠江主要支流之一，自古为湘、赣大宗物资进入广东的交通运输要道，北江汇合连江后南流穿过石灰岩层山地时，即成峭壁夹江地貌。岭南荔枝进贡，即由广州上清远，入英德，进乳源县，再经梅花、坪石、武阳司，到临武县，最后进入骑田岭道。飞来峡古栈道在保留原有历史古迹的基础上，以岸滩边坚固的岩石为基础，搭建出一条1.5米宽的架空层栈道，架空层长约1.4公里，是集历史文化、风景、生态为一体的“生态走廊”。
                <w:br/>
                参观结束后游客可于渔村逛集市。
                <w:br/>
                午餐每人一份特色煲仔饭。
                <w:br/>
                餐后继而前往笔架山大瀑布风景区，笔架山瀑布经山泉水千年冲刷而成，全长3.5公里，常年水流充沛、林荫茂密。风景区由奇石深潭、清溪碧水、九重飞瀑、飞跃银河、深山飞跃及众多溪林特色探险体验组成，被誉为溪林峡谷的“探险之王”。九重飞瀑高208米，是笔架山脉稀有的高空奇瀑，巨大的水幕如银河飘雪从山峰中飞泻层叠而下，气势磅礴，极其壮观。“香炉瀑布遥相望，回崖沓嶂凌苍苍”瀑布两侧峻崖环绕，峰峦重叠，犹如世外桃源一般屹立于此。溯溪而上有众多的体验项目供游客参与：浮桥、洞天九曲桥、山溪浮艇、深山飞跃、惊心铁丝桥、飞跃银河等等，都充满了挑战与激情。游毕返程。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午餐：特色煲仔饭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2025-10-10T11:40:09+08:00</dcterms:created>
  <dcterms:modified xsi:type="dcterms:W3CDTF">2025-10-10T11:40:09+08:00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