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【浪琴湾+那琴半岛】台山3天 | 一线海景海滩 | 天空之境 | 醉美海岸线行程单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KH-20250429SPSP021378233-0.3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上车点：06：40番禺百越广场东门（市桥地铁C出口)，08:00越秀公园地铁C出口
                <w:br/>
                散团: 统一越秀公园地铁C出口（集中时间地点如有变动按导游通知为准）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1：一线海景海滩——观日出日落，超浪漫【浪琴湾】
                <w:br/>
                2：广东“天空之境”、醉美海岸线——【浪琴湾】
                <w:br/>
                3：游览摄影基地，“希腊圣托里尼岛”——【那琴半岛】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广州—自由去浪琴湾—酒店
                <w:br/>
                集中上车（集中时间地点如有变动按导游通知为准）前往酒店入住。
                <w:br/>
                【浪琴湾】【门票自理】自由活动。浪琴湾，是广东省台山市一景区，位于台山市北陡镇南部海湾，浪琴湾已经开发了。从北陡镇陡门区向南行，可见到前方出现一片长长的木麻黄防风林带，林带的背后，就是若隐若现的蔚蓝色大海。
                <w:br/>
                【那琴半岛】位于台山市北陡镇南部海湾上，海岸线全长6000多米，海滩共有5个，与上下川岛隔海相望。现是珠三角集住宿、休闲娱乐、商务会议、观海、游泳、爬山、钓鱼、品尝海鲜、食地道农家菜等的旅游度假圣地。奇形怪石令你尽情发挥空间想象力，有震海神狮、灵兔望月、佛脚石、仙猴望海等等。酒店按地势依山而建，使每间客房楼上楼下都前有独立花园，后有私家观景露台，区内还建有南海环山观海木栈桥，令你置身于海景、石林环抱的优美自然环境中。 【那琴半岛国际婚纱基地】拥有600多亩大型海滩独特的自然半岛风光，秀丽迷人，6000米长的黄金海岸线勾画出最美的海滨胜境。山上星罗棋布历经亿万年地壳变动及风蚀而形成的形态各异的奇石，以及延绵的环山观海情人栈桥，蕴涵了“海枯石烂、地久天长”的独有韵味。充满异域风情的建筑景观依势而建，汪洋大海环抱其中。欧式外观之美的酒店以及外国经典风情的别墅群座落在碧海银滩边，为准新人提供悠闲舒适、甜蜜浪漫的婚纱旅拍星级服务享受。
                <w:br/>
                入住酒店，午餐自理，自由活动。晚餐自理。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参考：美斯酒店或不低于以上档次标准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浪琴湾—自由去那琴半岛—自由活动
                <w:br/>
                自由活动,自由去那琴半岛游玩，那琴半岛地质海洋公园位于广东省江门市台北市北陡镇浪琴湾。是一家4A级景区。这是一个可以放慢脚步细心品味的地方。这里充满着浪漫的气息，是婚纱摄影的绝好基地，仿佛像来到了希腊的圣托里尼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浪琴湾-自由去那琴半岛-自由活动-广州
                <w:br/>
                早上睡到自然醒，客人自行办理退房手续，午餐自理，下午乘车返回广州，结束愉快旅程。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2.住宿：入住当地指定商务酒店/民宿/宾馆/客栈双人房2晚。参考：美斯酒店或不低于以上档次标准，酒店房型为大床/双床，有少量三人房，需要请联系计调安排。单男女请自补房差。
                <w:br/>
                3.安排1名工作人员随车服务，不过夜。
                <w:br/>
                4.门票优惠：此行程为旅行社综合包价产品，若持学生证、军官证等有效证件享受门票优惠的，不享受任何优惠，敬请谅解。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7、此团工作人员一般不留夜，司机和工作人员当天来回，烦请各位贵宾自行前往酒店前台，住房押金由客人自行交付取房入住。
                <w:br/>
                8、18岁以下未成年人参团需监护人陪同或授权委托书；65岁以上老人参团需填写健康申明，70-75周岁（超75周岁或孕妇不建议参团）的老人须需填写健康申明、免责声明并有看护人陪同方可参团。
                <w:br/>
                9、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br/>
                17、不备注默认越秀公园上车点，如有变动，以导游通知为准。
                <w:br/>
                18. 注意：此线路上下车点可能会增加佛山、黄埔、金沙洲、番禺、花都、大沥高速路口或周边地区，以当天安排为准。请知悉。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2025-10-07T05:08:06+08:00</dcterms:created>
  <dcterms:modified xsi:type="dcterms:W3CDTF">2025-10-07T05:08:06+08:00</dcterms:modified>
</cp:coreProperties>
</file>

<file path=docProps/custom.xml><?xml version="1.0" encoding="utf-8"?>
<Properties xmlns="http://schemas.openxmlformats.org/officeDocument/2006/custom-properties" xmlns:vt="http://schemas.openxmlformats.org/officeDocument/2006/docPropsVTypes"/>
</file>