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【穿越黄茅海】江门&amp;珠海1天 | 黄茅海跨海通道 | 粤港澳大湾区新地标行程单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KH-20250429SP0213721117-0.1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08:00越秀公园地铁站C出口
                <w:br/>
                回程下车点：越秀公园地铁站
                <w:br/>
                【如受交通管制，导游通知为准，当天有可能增加上下车点，恕不另行通知】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【尝鲜】黄茅海跨海通道-粤港澳大湾区的新地标
                <w:br/>
                【打卡】热门剧《狂飙》拍摄地-梅家大院
                <w:br/>
                【探访】参观千年古刹金台寺祈福、漫步南国唯一南宋皇裔庄园“接霞庄”
                <w:br/>
                【摄影】黄茅海大桥红树林湿地公园，全球八条候鸟迁徙路径上的重要驿站之一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出发-金台寺-接霞庄-黄茅海大桥红树林湿地公园--经黄茅海大桥-梅家大院-回程
                <w:br/>
                早上于指定时间集合乘车前往珠海金台寺（车程约2小时、停留约1小时）金台寺位于珠海市斗门区，背靠海拔583米号称珠江门户第一峰的黄杨山，黄杨八景之一。始建于南宋末年，金台寺的背后是一段汉人的心痛史。
                <w:br/>
                后前往接霞庄游览（停留约1小时）赵家庄又称接霞庄（即现新围村），位于珠江三角洲西岸，珠江虎跳门东岸，珠海市斗门区西北部。始建于嘉庆初年，已有200多年的历史。
                <w:br/>
                午餐自理
                <w:br/>
                约13:00前往游览 黄茅海大桥红树林湿地公园（车程30分钟、停留约1小时）
                <w:br/>
                漫步湿地公园，拍摄黄茅海跨海通道，赏成片红树林，游览鸟类科普展厅，偶遇候鸟迁徙。
                <w:br/>
                后经黄茅海跨海通道以其“小蛮腰”造型的独柱异形索塔、世界上跨径最大的三塔公路斜拉桥 ，成为粤港澳大湾区的新地标，展现了桥梁技术与艺术美学的完美融合，联动珠海、江门，将原先1.5小时车程大大缩减至30分钟。
                <w:br/>
                前往【梅家大院】（停留约40分钟）（即汀江圩华侨建筑群）位于端芬镇大同河畔，于1931年由当地梅姓华侨以及侨眷侨属创建。大院占地面积80亩，108幢二至三层带骑楼的楼房，呈长方形排列，鳞次栉比，整齐划一，中间有40亩专供商贩摆卖商品的市场空地，俨如一座小方城，故有“梅家大院”之称。后集中返程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2.用餐：无
                <w:br/>
                3.景点：行程景区首道门票（园内园景点门票自理；所有景点均为套餐包含景点，如放弃不参加则无任何景点门票费用可退）
                <w:br/>
                5.导游：提供专业导游服务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66-80周岁长者（不含75周岁），需由65周岁以下家属陪同参团，均应身体健康并如实陈述身体状况，并应加签免责协议。
                <w:br/>
                80周岁（含）以上不便接待，敬请谅解！（以身份证上的出生年月日为计算基准）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【预定须知】
                <w:br/>
                本团30人成团，若不成团则提前两日通知，不另作赔偿，报名则默认该条款。
                <w:br/>
                【老人出行】
                <w:br/>
                本团为活动团队，门票为旅行社团体采购，已享受景区政策优惠，所以其他优惠证件（含：60岁以上老年人、残疾人、离休干部、70岁（含70岁）以上老人、现役军人、残疾军人）不再享受任何优惠；客人自愿放弃游览不退任何费用。
                <w:br/>
                特别备注说明：若游客报名时故意隐瞒精神类疾病，且在旅游行程中突发疾病导致旅行社人员和其他游客财产损失和身体伤害的，由该游客及其监护人承担全部责任。
                <w:br/>
                1、强烈建议客人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2、请出发当天带身份证原件、收据或合同前往指定时间地点集中，出发当天请游客提前10分钟到达，凡未准时到达者我司将按团队国内旅游合同处理；
                <w:br/>
                3、旅行社已按国家旅游局规定购买旅行社责任险；团费不含游客旅途中的一切个人消费和旅游意外保险，请游客自愿购买团体旅游意外保险；
                <w:br/>
                4、如遇不可抗力因素（自然灾害、塌方、交通堵塞等）造成的延误和无法继续履行合同的，我司将按团队国内旅游合同处理；
                <w:br/>
                6、在确保景点数量不减少，旅行社有权根据路况、景点人流量等实际情况，对景点游览的先后顺序作出相应调整，游览时间不缩短（不可抗力因素除外）；
                <w:br/>
                7、本团不发旅行袋/旅游帽/矿泉水；
                <w:br/>
                8、18周岁以下未成年人如没有成人陪同出行，必须有法定监护人书面同意书方可参团；
                <w:br/>
                9、我社将按实际人数安排合适车型，保证一人一正座，并按照本团客人的报名先后顺序安排乘车座位（如车上有老弱妇孺需要照顾的，请客人自觉礼让），敬请留意；
                <w:br/>
                10、车上空调较凉请自备保暖衣物，如晕车请带上晕车药，途中怕饿的朋友可以提前准备一些干粮；
                <w:br/>
                11、离团说明：客人擅自、强行离团或不参加行程内的某项团队活动（含酒店、用餐、景点等），我社视客人自动放弃行程，发生此类情况一切后果请客人自行承担，客人离团期间的一切行为与旅行社无关；
                <w:br/>
                12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13、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注意：此线路上下车点可能会增加黄埔、金沙洲、番禺、花都、大沥高速路口或周边地区，以当天安排为准。请知悉。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2025-07-01T20:25:17+08:00</dcterms:created>
  <dcterms:modified xsi:type="dcterms:W3CDTF">2025-07-01T20:25:17+08:00</dcterms:modified>
</cp:coreProperties>
</file>

<file path=docProps/custom.xml><?xml version="1.0" encoding="utf-8"?>
<Properties xmlns="http://schemas.openxmlformats.org/officeDocument/2006/custom-properties" xmlns:vt="http://schemas.openxmlformats.org/officeDocument/2006/docPropsVTypes"/>
</file>