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【爱爸妈.去巴马】 广西巴马双动4天 “世界长寿之乡”巴马| “中国七大最美溶洞”水晶宫|水波天窗|百魔天坑|巴马长寿村|赐福湖•长寿岛|风情瑶族表演| 都安会开花的河|古辣稻田艺术画|网红南宁之夜行程单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最深度的巴马！最深情的记忆！
                <w:br/>
                ★【爱爸妈去巴马】深度养生六要素
                <w:br/>
                深度体验巴马养生六要素，从视觉（绿色梦境山水）、嗅觉（吸氧水波天窗）、听觉（巴马养生讲坛）、味觉（巴马养生长寿宴）、悟觉（巴马养生操）全方位感受巴马的神奇韵味！
                <w:br/>
                ★【爱爸妈去巴马】感恩专场活动
                <w:br/>
                独家专场赐福湖•长寿岛“爱在巴马”长者主题活动
                <w:br/>
                [学一套养生操，跳一支瑶族舞，歌一曲夕阳红……度过一个最难忘的母亲节！]
                <w:br/>
                独家精彩合唱团活动比拼（不限曲目），赢取精美礼品！
                <w:br/>
                ★【爱爸妈去巴马】大自然神奇之旅
                <w:br/>
                70000个/每立方厘米富氧天堂【百魔天坑】！水上三天三夜的梦境【水波天窗】！
                <w:br/>
                独家安排“世界最美溶洞”美誉的【水晶宫】，走进一个水晶王国的童话世界！
                <w:br/>
                独家赠送一条会开花的河【都安澄江河】！网红乡村杰作【稻田艺术画】！
                <w:br/>
                独家网红【南宁之夜】，慢品人间烟火，现代科技与传统非遗，打造沉浸式互动体验场景！
                <w:br/>
                ★【爱爸妈去巴马】温暖贴心旅程
                <w:br/>
                旅程专为中老年人设计。配备爱心小药箱，接待更专业，服务更贴心！
                <w:br/>
                每人赠送一瓶巴马品牌矿泉水和爱心佩戴卡，温馨提示游客旅游详细行程及注意事项！
                <w:br/>
                <w:br/>
                温馨行程：梦绕百鸟岩  相约长寿岛  惊叹水晶宫  相约长寿岛  花漫澄江河  网红南宁夜
                <w:br/>
                养生指数：★★★★★    温馨指数：★★★★★     体验指数：★★★★☆    品质指数：★★★★☆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广州—南宁—巴马
                <w:br/>
                广州火车南站乘动车前往南宁（二等座或卧代二等座，以出票车次为准，车程时间约3.5小时），导游接团。后前往世界五大长寿之乡之首-中国最美小城巴马（车程约2.5小时），抵达后前往游览盘阳河的核心景点、养身仙境、有华南第一暗河漂游之美称——【水波天窗】（游览约1小时，不含游船费用），又名百鸟岩，洞外绿水青山，洞内水波光影；听橹摇水滴、赏天窗水画、品翡翠水色、醉桃源梦境。英国探险队赞叹：“舟游其间，仿佛历经三天三夜梦境！”。后前往巴马入住酒店，叹享醉美小城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巴马
                <w:br/>
                早餐后前往【赐福湖长寿岛】（游览和参加活动时间约3小时）赐福湖长寿岛风景区，位于赐福湖精华段的中心，是集旅游观光、养生健康、休闲娱乐为一体的综合性景区。长寿岛全岛面积三万平方米，最高海拔231米，四周群山环抱，犹如一叶轻舟荡漾湖中，是观赏赐福湖精华风景的最好地点。景区设有云鹤牌坊、太极广场、布洛陀山，可远眺壮族始祖布罗陀的侧影、欣赏大自然在赐福湖面上自然形成的人面肖像，惟妙惟肖，步行至中华养生文化长廊，长廊长约1000米，展出中国上下五千年的养生文化和巴马的长寿文化渊源。您还可以观看到最有趣的香猪赛跑，探访百岁老人，体验瑶族风情……参加 “爱在巴马”独家主题活动（活动详细内容见附页），听一堂养生课，学一套养生操，跳一支瑶族舞，歌一曲夕阳红……让我们在美丽的长寿岛留下最美的回忆， 午餐享用【巴马特色簸箕宴】。后自费前往游览世界地质公园、世界独一无二的非重力水成因岩溶奇观、中国最美最梦幻的溶洞景观【水晶宫】（自费套票，游览1.5小时），该洞700米游程中到处都是晶莹剔透、极其罕见的石毛、鹅管、水晶柱、雪绒花，享誉“天然冰雕晶花王国”！中科院下辖的《中国国家地理》杂志对水晶宫给予极高赞誉，称其为“在考察过中国100多个旅游洞穴之后，我认为它应该是中国已开发的旅游洞穴中最美的一个”，并在中国喀斯特景观之最盘点中，将其列为七大最美的旅游洞穴！水晶宫内拥有国内最大的鹅管群，是国内洞穴中罕见的珍稀景观。水晶宫的钟乳石类有重力水趁机累的鹅管、钟乳石、石笋、石柱、石带、石旗和各类石幔、石瀑布、石盾等；非重力水晶沉积类的石毛发、卷曲石、石花等数十种，形态多彩多姿，雪白纯净，玲珑剔透，集天下艺术珍品于一洞，且正在生长之中，极具观赏价值和科学探究价值。后参观【巴盘长寿村】（参观40分钟，根据当地习俗，家访老人需要自备1-10元不等散钱给老人添福添寿），家访百岁老人，与寿星合影留恋，探讨长寿秘诀，感受养生氛围。后前往巴马入住酒店，融入小城慢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巴马—都安—南宁
                <w:br/>
                早餐后自费游览【百魔天坑】(自费套票，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午餐享用【巴马火麻特色宴】。后前往都安瑶族自治县（车程约1.5小时），抵达后观赏【澄江会开花的河】（自由拍摄约1小时，海菜花受天气影响，所有开放程度、数量、颜色等均以实物为准，该景点导游根据实际情况安排游览，具体景观以实际观看为主，该产品仅作客观表述）海菜花是我国的特有物种，是国家重点保护的珍稀濒危水生药用植物，曾经广泛分布于中国西南、华南诸省，但近四五十年以来由于水体污染及其它原因影响，其分布面积日逐缩小，人们难得一见。很早以前就听说广西都安有一条会开花的河，这条河就是澄江了，那“花”则是海菜花，又名“水性杨花”，很多人在大理或者丽江吃过，但是不知道名字，现在知道了吧，在广西也有这种花。平静清澈的水面上，满河盛开着朵朵洁白的海菜花，接连成片随着水波舞动，似繁星星点点。洁白的花朵随河水摇曳，鱼儿嬉戏其中，被起伏的群山环抱着，澄江这时候宛若画中的一条花河。后前往绿城南宁（车程约2小时），
                <w:br/>
                抵达后游览南宁不夜城，网红打卡地【南宁之夜】（自由游览约90分钟），是广西南宁市以夜经济为核心的文旅融合街区，集文化展示、美食体验、休闲娱乐于一体。以广西少数民族文化、国潮元素、智能夜游为核心，结合现代科技与传统非遗，打造沉浸式互动体验场景，包含壮族服饰舞蹈、天琴演奏、钱鞭舞等民族风情表演，以及“刘三姐飞天秀”、国潮唐宋雅集游园会等特色活动！晚上自由品尝特色美食小吃，后入住当地豪华品牌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南宁—宾阳—出发地
                <w:br/>
                早餐后乘车前往袁隆平院士亲笔题词“稻藕套种之乡”、中国稻香田园梦幻之地—【广西宾阳】（车程约1.5小时），抵达后游览【古辣•稻花香里旅游区】，前往网红打卡【古辣稻田艺术画】（游览约60分钟，自费套票）。古辣稻田艺术是指把不同种类的秧苗插到不同的地方，由于生长出来的稻谷颜色不同而形成的一幅幅自然画像。每年稻田艺术主题都有所不同，有“美猴王”、“八仙过海”、“丘比特”等各式各样美丽的画卷。采用全国领先的稻田艺术3D技术，作品精致细节和饱和的画面呈现度完美展现了中国高水准的稻田艺术实力。后统一集中前往贵港，自由漫步于贵港明珠【贵港东湖风景区】（游览约40分钟，根据送团时间安排），东湖是由大小二十多个莲藕塘连成一片，中间嶙峋怪石上有一口井，故得名东井。后因宋代著名诗人苏东坡游贵港时在东井口上题留石刻“东湖”二字而得名。东湖被誉为“贵港明珠”，是民众传颂的圣湖。乘坐动车返回广州（二等座或卧代二等座，以出票车次为准，车程约3小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巴马参考酒店：巴马运达大酒店、活泉、印象四季、巴马寿乡国际或同级；凌云参考酒店：浩坤湖科普中心酒店，如满房安排百色雅斯特国际酒店或同级；南宁参考酒店：南宁维也纳品牌、丽呈睿轩品牌、雅斯特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必消自费套票当地交导游</w:t>
            </w:r>
          </w:p>
        </w:tc>
        <w:tc>
          <w:tcPr/>
          <w:p>
            <w:pPr>
              <w:pStyle w:val="indent"/>
            </w:pPr>
            <w:r>
              <w:rPr>
                <w:rFonts w:ascii="宋体" w:hAnsi="宋体" w:eastAsia="宋体" w:cs="宋体"/>
                <w:color w:val="000000"/>
                <w:sz w:val="20"/>
                <w:szCs w:val="20"/>
              </w:rPr>
              <w:t xml:space="preserve">必消自费套票当地交导游：巴马水波天窗游船+百魔天坑+巴马水晶宫+稻田艺术画+车导服务费 =398元/人（1.2-1.5中童240元/人，1.2以下小童100元/人）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2025-06-07T01:13:54+08:00</dcterms:created>
  <dcterms:modified xsi:type="dcterms:W3CDTF">2025-06-07T01:13:54+08:00</dcterms:modified>
</cp:coreProperties>
</file>

<file path=docProps/custom.xml><?xml version="1.0" encoding="utf-8"?>
<Properties xmlns="http://schemas.openxmlformats.org/officeDocument/2006/custom-properties" xmlns:vt="http://schemas.openxmlformats.org/officeDocument/2006/docPropsVTypes"/>
</file>