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【中朝边境】山东双飞5天 | 樱桃采摘 | 蓬莱仙境 | 鲜美烟台 | 花园威海 | 丹东中朝风情 | 时尚大连行程单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CZL-20250428-T5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青岛市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去程航班【参考航班时间07:00-21:00起飞，直飞或经停，以实际出票的航班时间为准】
                <w:br/>
                回程航班【参考航班时间12:00-22:00起飞，直飞或经停，以实际出票的航班时间为准】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品质承诺
                <w:br/>
                ★往返南航直飞   ★优秀导游服务    ★1晚当地五星商务酒店   ★船上升级4人间
                <w:br/>
                <w:br/>
                十四大景区
                <w:br/>
                ★ 蓬  莱—人间仙境【4A八仙过海】
                <w:br/>
                ★ 青  岛—【4A栈桥+4A五四广场+4A奥帆中心+4A八大关+樱桃采摘】
                <w:br/>
                ★ 威  海—【悦海公园+幸福门广场+火炬八街】
                <w:br/>
                ★ 丹  东—中朝边界【4A鸭绿江风景区】
                <w:br/>
                ★ 大  连—浪漫之都【星海广场+足迹浮雕+俄罗斯风情一条街】
                <w:br/>
                ★ 旅  顺—百年军港【夏洛特烦恼拍摄地+旅顺火车站】
                <w:br/>
                <w:br/>
                四大体验
                <w:br/>
                ★欢乐樱桃节：参加欢乐樱桃节，山东特有的水果，色泽诱人，肉质鲜美，营养丰富，让人欲罢不能。
                <w:br/>
                ★仙境探秘：聚积天地灵气的地方，八仙过海传说的发源地，人间仙境一起聆听仙人的窃窃私语。
                <w:br/>
                ★红色追忆：探秘抗美援朝历史见证和中朝水路边界最近的地方，“雄赳赳气昂昂，跨过鸭绿江”的革命情怀！
                <w:br/>
                ★舌尖美食：老青岛家常菜、高丽风味、八仙风味、东北铁锅炖、岛城风味，顿顿特色，吃货最爱。
                <w:br/>
                ◆独家赠送：1.东北滋补雪蛤羹一份。   2.无人机航拍。
                <w:br/>
                赠送项目解释权归旅行社所有，赠送内容一律不使用不退费不等值交换！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【广州】→【青岛】
                <w:br/>
                于指定的时间内自行前往广州白云机场（具体位置出团前1-2天告知）集合，由工作人员为您办理乘机手续后，乘机飞往济宁/济南/大连/日照（参考航班时间：早上07：00-晚上22:00起飞起飞，航班有可能出现经停，具体航班时间及港口以实际出票为准），抵达后导游接团。
                <w:br/>
                <w:br/>
                ★广州白云机场集合，乘机飞往青岛。
                <w:br/>
                增值服务：去程航班较早，我司赠送一晚广州机场附近住宿（含酒店-机场接送），不用不退。
                <w:br/>
                ◆农家庄园参加欢乐采摘节，色泽诱人，营养丰富，让人欲罢不能。
                <w:br/>
                车赴【农家庄园】，体验采摘乐趣，樱桃成熟一般在5月10号前后，为了尊重果农劳动，摘下的樱桃按市场价称重计费。（含入园票，可免费品尝园内水果，采摘称重按市场价格计费，耕作辛苦，请勿浪费）
                <w:br/>
                【温馨提示】：采摘地点随机，根据天气、果实成熟情况，会有所变动。
                <w:br/>
                据往年经验，预计5月10号后出发的团队可以安排此活动，若因天气原因不能安排此活动的，
                <w:br/>
                将更改为其他品种水果采摘）。
                <w:br/>
                ◆青春之岛，帆船之都，蔚蓝海岸，发现世界之美。
                <w:br/>
                ▷游览【五四广场】（游览约25分钟），青岛最具知名度的地标--五月的风雕塑前打卡，漫步海滨木栈道；
                <w:br/>
                ▷游览【奥帆中心】（约25分钟）2008年第29届北京奥运会和13届残奥会帆船比赛场。2018年6月份，上合峰会在青岛举行，峰会之后的青岛变得更加美丽亮眼。跟着时代的脚步奥帆中心走一走，感受现代化的魅力青岛；
                <w:br/>
                打卡网红景点【情人坝】，大海，灯塔，驻足远眺，近处的堤坝和礁石和远方出海的船只相映成趣，一盏盏白帆漂浮在海面上，在夕阳的阴沉之下，如此美丽。
                <w:br/>
                ▷晚餐可自行前往【台东路】美食街，感受岛城人的夜生活。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交通：飞机、汽车
                <w:br/>
                景点：【农家庄园】【五四广场】【奥帆中心】【情人坝】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参考酒店：青岛斑马、凯莱智慧、喆啡、锦江都城、希岸或者不低于以上标准质量的备选酒店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【青岛】→【烟台】约3.5小时
                <w:br/>
                ◆红瓦绿树间，赏欧陆风情，碧海蓝天间，尽情享受当下。
                <w:br/>
                ▷参观青岛标志性建筑，国家4A级景区-【栈桥】（游览约50分钟），游人漫步于栈桥海滨，可见青岛新月型的城市轮廓，栈桥似长虹卧波，回澜阁熠熠生辉
                <w:br/>
                ▷走进有万国建筑博览会之称的【八大关】，这里是最能体现青岛“红瓦绿树、碧海蓝天”特点，这里被誉为“万国建筑博物馆”。
                <w:br/>
                <w:br/>
                ▷国家4A级景区【小鱼山公园】（游览约1小时）：是青岛十大景点之一，一座极具特色的古典园林式山头公园，因
                <w:br/>
                靠近鱼山路而获"小鱼山"之称。小鱼山海拔并不高，只有61米，山虽不高却能远眺，是观赏青岛前海全貌的最佳制高点.
                <w:br/>
                登山俯瞰，栈桥、小青岛、汇泉湾、八大关等前海美景尽收眼底，尽显 “红瓦 绿树 碧海 蓝天”的独特城市风貌。
                <w:br/>
                <w:br/>
                ◆参加自费项目：
                <w:br/>
                【青岛啤酒纯生之旅】（自费套票内已含，游览约60分钟）：零距离走进中国骄傲、青岛名片-青岛啤酒生产工厂，参观中国最大的纯生啤酒生产线，品尝刚下线的纯生啤酒，再来一包啤酒伴侣！百年青啤，百年青岛，为青岛喝彩，为生活干杯！（免费领取一杯新鲜醇正青岛纯生啤酒和一袋香酥可口的啤酒豆）
                <w:br/>
                青岛德式官邸旧址【总督府】（自费套票内已含，游览约40分钟）：始建于1905年，原为德国驻青岛殖民地总督的住所，一座具有欧洲皇家风范的德国古堡式建筑，其造型之典雅，装饰之豪华，轮廓线条之优美，色彩之瑰丽，具居我国单体别
                <w:br/>
                墅建筑之前列。内部布局典雅华贵，气派不凡，置身其中可享受到浓郁的欧洲宫廷气氛；总督府又是一座博物馆，收藏着
                <w:br/>
                东西各国的稀世珍品。
                <w:br/>
                【海上看青岛】（自费套票内已含，游览约45分钟），乘船出海，感受红瓦绿树，碧海蓝天。体验青岛前海一线，绝美风光！
                <w:br/>
                【康有为故居】（自费套票内已含，游览约40分钟），这是一栋1899年建成的住宅，原是德国驻青岛要员的官邸。康有为非常喜爱这里，称赞它“此屋卑小而园甚大，望海碧波仅距百步”，并给它起名为“天游园”。馆内有介绍康有为生平及戊戌变法的历史照片、文献和实物，还有国内外著名专家学者研究康有为的专著和文章。
                <w:br/>
                ●后乘车赴烟台入住酒店。
                <w:br/>
                交通：汽车
                <w:br/>
                景点：【栈桥】【八大关】【小鱼山公园】
                <w:br/>
                自费项：【青岛啤酒纯生之旅】【总督府】【海上看青岛】【康有为故居】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【参考酒店】烟台铂悦戴斯、贝斯特韦斯特或者不低于以上标准质量的备选酒店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【烟台】→【蓬莱】 约1.5小时 →【威海】 约2.5小时→【烟台】约1.5小时 →【旅顺】约6.5-7小时
                <w:br/>
                ◆人间仙境蓬莱，聆听仙人间的窃窃私语，开启一段寻仙羡仙之旅。
                <w:br/>
                游览人间仙境，国家4A级旅游景区【八仙过海旅游景区】（游览约1.5小时），三面环海，形如宝葫芦横卧在大海之上，古老的神话传说、神奇的海市奇观、迷人的山海风光，吸引了无数海内外游客旅游观光、休闲度假、拜仙祈福，与丹崖山、蓬莱阁、长山列岛隔海相望，游览面积5.5万平方米，主要景点近40处，周围海域天高水阔，景色壮观，内有仙源坊、望瀛楼、八仙祠、会仙阁、拜仙台等。
                <w:br/>
                <w:br/>
                ◆花满街、树成荫，三面环海，山青林密，被评为中国“最适宜人居的城市”
                <w:br/>
                <w:br/>
                ▷打卡国家4A级景区【幸福门】（游览约30分钟）：从这里看海，天蓝水清，重达13吨的百福图，列成五圈的“福”字，寓意“五福临门”、“五福同享”，这里是威海千公里幸福海岸线的起点，祝福人们在这里开启幸福之门，踏上幸福岸线，沐浴在幸福的海洋里。来威海的人们都喜欢到幸福门最高层观赏海景，去百福图上踩踩，为自己和亲人带来幸福。
                <w:br/>
                ▷游览【威海悦海公园】是威海海岸线上的一个网红休闲公园，与刘公岛隔海相望，白天看一望无垠的大海，秀丽中透着宁静。这里有公园标志性建筑，“威海小加州”---网红灯塔，幢幢形态各异的特色海草房，这种用海草苫顶的房子是威海渔民的传统民居，冬暖夏凉，百年不腐。清澈的海水，浪漫的秋千，与绿树、草坪、石路一起，营造了典雅而清新的温馨氛围。远远观望刘公岛，宁静中感受历史的久远。
                <w:br/>
                ▷前往打卡新晋网红打卡地【火炬八街】(约40分钟)。
                <w:br/>
                <w:br/>
                ◆车赴烟台，乘船赴大连，开启时尚大连之旅
                <w:br/>
                后乘船赴大连（航行约6.5小时，船上入住4-6人间，4人间有独立卫生间，6人间无独立卫生间。我社首选安排4人间入住，若4人间船停开或无票，则安排6人间)
                <w:br/>
                温馨提示：船属于公共交通，船舱类似于火车软卧车厢，系统出票按名单顺序自动排列铺位，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交通：汽车/船
                <w:br/>
                景点：【八仙过海旅游景区】【幸福门】【威海悦海公园】【火炬八街】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【船上】4-6人间</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【旅顺】→【丹东】约3.5小时
                <w:br/>
                ◆丹东老城，中朝界河，红色追忆，断桥见证抗美援朝的故事，感受“雄赳赳气昂昂，跨过鸭绿江”的革命情怀！
                <w:br/>
                船抵达后，前往鸭绿江边旅游度假区，欣赏以下项目：
                <w:br/>
                ★【中朝友谊桥】【鸭绿江断桥】（约 40 分钟，不上桥）：抗美援朝的历史见证，鸭绿江上诸多桥中的第一桥，桥上的成千上万处弹痕,至今遗留宛然,成为抗美援朝的见证。2006 年国务院公布鸭绿江断桥为“全国重点 文物保护单位”。对面就是朝鲜民主主义人民共和国的新义州市。
                <w:br/>
                ★红色遗址-【燕窝铁路浮桥】：是一座木结构列柱式铁路便桥。由当时东北军区工兵部队建于 1950 年 10 月。到达抗美援朝战争时期志愿军渡江运作战物物质的重要通道-鸭绿江浮桥遗址。遗址桥头岸边立有两组主题分别为《送别亲人》和《告别祖国》的雕塑，再现了祖国亲人送别志愿军战士赴朝作战的历史场景（游览 20 分钟）
                <w:br/>
                ★【中朝边界一步跨】：中朝水路边界最近的地方。在鸭绿江中，只要不上岸，就不算越境。沿途可远观万里长城的最东端起点——虎山长城外观，冬日里 乘车远观银装素裹的虎山长城，犹如一条飞舞的雪龙。天然奇景-“睡观音”，中朝边境 —“一步跨”，感受两国近在咫尺，却又远在天涯的异国风情。 前往中国十大最美的乡村——河口村，参观区凤上景区，这里是蒋大为老师演唱 的歌曲——《在那桃花盛开的地方》的创作地；这里是彭德怀将军和毛岸英烈士赴朝的渡江地；这里是盛产鸭绿江鱼的养殖地。
                <w:br/>
                ★参观【中朝边境 19 号界碑】，观【国门】：观看通往朝鲜清水县的一条铁路-抗美援朝铁路大桥，远处眺望，沿江两岸群峰竞秀， 而后登上惊险刺激的 45 米长的辽宁探江式玻璃栈道；
                <w:br/>
                ★【绿江一郡朝鲜民俗博物馆】是一个展示朝鲜族历史、文化和生活方式的综合性民俗馆。这个民俗馆的建立旨在保
                <w:br/>
                <w:br/>
                护和传承朝鲜族文化，让更多的人了解和欣赏这一独特的民族风情。建筑风格独特，富有浓厚的朝鲜族文化色彩。建筑的外观以直线和曲线相结合，错落有致，墙面上装饰着精美的朝鲜族图案和雕刻，展现出朝鲜族人民的精湛工艺和丰富文化，这些图案和雕刻也向参观者展示了朝鲜族的历史和文化传承。
                <w:br/>
                <w:br/>
                ★游览【安东老街】（已含，约40分钟），安东老街建筑外形主要参照丹东二十世纪二、三十年代老街号建筑形式，复制了一部分标志建筑、老街名在项目里，采用了民国时期主要建筑符号做外墙及街景装饰，分为老安东美食街、安东旅游接待服务中心两部分，是集怀旧观光、经典美食、旅游购物等于一体多功能文化商街。体验一段历史，一种情怀。一条老街，一话百年……
                <w:br/>
                ◆参加自费项目：
                <w:br/>
                ★乘【鸭绿江游船】（自费项目，游览约30分钟），沿途观看朝方明堡、暗堡、女子兵营、二战时期修建的港口码头、检查站、轮渡口、集体农庄、将军别墅、巡逻渡船、民兵百姓等。 
                <w:br/>
                ★【回到1950抗美援朝穿越体验】（自费项目，游览约10分钟）抗美援朝战争的胜利，维护了亚洲和世界和平，巩固了中国新生的人民政权，打破了美帝国主义不可战胜的神话，顶住了美国侵略扩张的势头，使中国的国际威望空前提高，极大地增强了中国人民的民族自信心和自豪感，为国内经济建设和社会改革赢得了相对稳定的和平环境。
                <w:br/>
                ★【抗美援朝神秘运输线】（自费项目，游览约60分钟）早在19世纪末，河口就是鸭绿江上重要的水陆码头，优越的地理位置使其成为辽东著名商埠。当时，吉林、黑龙江所产的珍贵药材、兽皮、木材大部分是经河口转运安东，洋货也悄悄地流入河口。河口，是那时宽甸府衙门所在地，由此可见其重要性。在抗美援朝战争中，中国人民志愿军在彭德怀元帅的带领下，雄赳赳，气昂昂，自河口首次渡江参战，创造了世界战争史上的以劣势装备战胜强敌的战例。毛主席的儿子-----毛岸英烈士于1950年10月23日夜在河口渡江，同年11月25日，牺牲在异国他乡的土地，为中朝友谊和世界和平，献出了他年轻的生命。河口站起-博物馆站止。
                <w:br/>
                交通：汽车
                <w:br/>
                景点：【鸭绿江断桥】【燕窝铁路浮桥】【中朝边界一步跨】【中朝边境 19 号界碑】【国门】【绿江一郡朝鲜民俗博物馆】【安东老街】
                <w:br/>
                自费项：【鸭绿江游船】【回到1950抗美援朝穿越体验】【抗美援朝神秘运输线】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参考酒店：丹东如家商旅、宗浴城、柏悦酒店或者不低于以上标准质量的备选酒店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【丹东】→【旅顺】约3.5小时 →【大连】约50分钟→【广州】
                <w:br/>
                ◆一个百年旅顺口，半部中国近代史，品味沧桑，爱我中华。时尚之都，日俄风情，徜徉北方香港，穿越百年大连。
                <w:br/>
                ★途径【旅顺火车站】世界最小的火车站，旅顺小火车站由沙皇俄国侵占旅顺时期修建筑的，是一座充满俄罗斯风情的木制建筑物。
                <w:br/>
                ★远观【旅顺军港】：港口门开向东南，东侧是雄伟的黄金山，西侧是老虎尾半岛，西南是巍峨的老铁山，周围环守旅顺港，天然形胜被誉为“天下奇观”。在全世界范围内 都是屈指可数的天然不冻良港！
                <w:br/>
                ★游览【夏洛特烦恼拍摄地】太阳沟景区影片开头的街道和附近的景色。这里还有旅顺“醉”美的四条落叶大道，周边欧式，日式老建筑的映衬下洋溢着旅顺太阳沟特有的典雅和浪漫。溥仪，肃亲王，川岛芳子，罗振玉......指不定你身边不起眼的一座老建筑就曾经留下某位历史人物的足迹。
                <w:br/>
                ◆可参加自费项目：
                <w:br/>
                ★【大连闯关东影视基地】（自费项目，游览约1.5小时），国家4A级景区，又名闯关东民俗文化村，是集东北民俗展示、影视拍摄体验、传统文化交流和爱国教育为一体的综合性旅游景区，以20世纪30-40年代旧关东民宅和山东胶东民居文化为背景的仿古建筑群。景区主要由闯关东民俗文化村、旅顺记忆商街、旅顺海战公园、老大连风情街区、萌宠动物乐园、影视风情展馆区（旅顺红色名人纪念馆、文革记忆展览馆、影视道具体验馆、《法医秦明》拍摄馆、《老酒馆》拍摄馆、世界电影传奇3D魔幻艺术馆）、《爱情的边疆》摄影棚、沈阳火车站、三道沟村落等景点组成。曾接拍电影《风声》《青禾男高》《罐头小人》，电视剧《闯关东中篇》《小姨多鹤》《王大花的革命生涯》《飞哥战队》《老酒馆》《爱情的边疆》《法医秦明》《天坑鹰猎》《新世界》等百余部影视剧。
                <w:br/>
                ★【潜艇博物馆】（自费项目，游览约1小时），国家4A级景区，展示潜艇文化为主题的专业博物馆，此次登陆的33型潜艇作为博物馆最重要的组成部分， 进入潜艇内部参观，了解军人的艰苦生活。【巡航体验馆】国内首个潜艇巡航模拟馆，带您体验到犹如乘坐真实潜艇的种种感受，载着您从新中国潜艇部队的诞生地旅顺军港启航，在浩瀚的大海中历经各种艰险，惊涛骇浪将携着朝阳和晚霞伴您同行，潜航时更有暗礁和巨鲸给您添趣，相信您会在好奇探秘心境的驱使下走入此馆，而当走出时，一定会对生活更加热爱，对明天有新的憧憬和向往；
                <w:br/>
                返回大连市区，游览亚洲第一大广场【星海广场】（游览约50分钟），欣赏大连百年献礼工程-【足迹浮雕】，一千双脚印验证了大连百年的沧桑史。【俄罗斯一条街】（游览约50分钟），保留了3栋原远东白俄罗斯时的建筑，已有百年历史，是全国第一条具有俄罗斯十九、二十世纪风格的俄罗斯风情街。
                <w:br/>
                ◆独家赠送：1.东北滋补雪蛤羹一份。   2.无人机航拍。
                <w:br/>
                ◆结束愉快旅途，返回温馨的家。
                <w:br/>
                后乘车前大连机场，乘机返回广州，结束愉快行程。（参考航班时间：早上07：00-晚上22:00起飞，直飞或经停，以实际出票的航班时间为准）
                <w:br/>
                <w:br/>
                温馨提示：因航空公司或天气的原因，飞机延误或取消航班导致的延住酒店、用餐、交通等费用问题，需客人自理。
                <w:br/>
                交通：汽车、飞机
                <w:br/>
                景点：【旅顺火车站】【旅顺军港】【夏洛特烦恼拍摄地】【星海广场】【足迹浮雕】【俄罗斯一条街】
                <w:br/>
                自费项：【大连闯关东影视基地】【潜艇博物馆】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1.大交通：含往返机票经济舱，团队机票将统一出票，如遇政府或航空公司政策性调整燃油税费，在未出票的情况下将进行多退少补，敬请谅解。机票一经出，不得更改、不得签转、不得退票。
                <w:br/>
                2.住宿：全程入住行程中所列酒店的标准双人间。每人每天一床位，团队中若出现单男单女，我社按报名先后的顺序安排同性客人同住，若客人不接受此种方式或经协调最终不能安排的，报名时需自补标准单间房差特价产品，（山东没有三人间不能加床）。【特别备注】：在遇到政府征用或旺季房满的情况下，旅行社将不得不选用同等级但未在行程内列明的其他酒店时不另行通知，敬请谅解；
                <w:br/>
                3.用餐：含4早餐5正餐，正餐十人桌八菜一汤（30元*5正+下船早10）；不足10人一桌，菜量相应减少。房费含早餐（酒店根据实际入住人数安排早餐,客人放弃使用恕无费用退还），行程内所有正餐均为团队用餐，若游客放弃用餐，恕不另行退费，请游客谅解。山东地区餐饮风味、用餐条件与广东有一定的差异，大家应有心理准备；
                <w:br/>
                4.用车：各地空调旅游车观光游览；保证每人一正座。
                <w:br/>
                5.门票：行程中景点首道大门票，因个人原因自愿放弃景点参观，将不退还门票费用；在不影响旅游景点的情况下，我司有权对进出港口和旅游景点顺序进行调整，恕不另行通知！
                <w:br/>
                【门票特别提示】：
                <w:br/>
                本线路为特惠线路，价格为打包优惠价格，行程中所有的门票若持有军官证、军残证、老年证、导游证、学生证、教师证、记者证等证件的客人不再另外享受门票优惠政策。【无费用退返】
                <w:br/>
                6.导游：含持导游证专业导游讲解服务；【若不满8人司机兼职导游，保持合理期待】
                <w:br/>
                7.用船：1船上4-6人间公卫船铺；船上入住4-6人间，4人间有独立卫生间，6人间无独立卫生间。我社首选安排4人间入住，若4人间船停开或四人间无票，则安排6人间。温馨提示：船属于公共交通，船舱类似于火车软卧车厢，系统出票按名单顺序自动排列铺位，团队请提前提供分舱名单，散客我们将尽量协调按家庭为单位出票，因散客人数的不确认性无法保证男女分住及同个家庭在同个船舱；如您有特殊需求，可上船后自行与同行客人协调。开船及到达时间受天气、海上风速的影响，需要以当天实际情况为准。船上没有一次性用品（2人间及特等舱除外），请客人自行携带（可以把前一晚酒店的一次性用品打包备用哦）。
                <w:br/>
                8.儿童标准：年龄2-12（不含）周岁，身高1.2-1.4米，
                <w:br/>
                已含：往返机票，早餐、半价餐费、车位、门票半价、上船票，
                <w:br/>
                不含：酒店床位、船上铺位、超高门票自理。
                <w:br/>
                重要提醒：儿童价格，只含登船票，船上无铺位，若儿童需要船上铺位，请另补150/人
                <w:br/>
                9.婴儿收费：2周岁以下（不含2周岁）的执行婴儿收费，含往返机票+占车位，不含餐位、床位及景点费用。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6、不含机票燃油税，请报名时缴纳。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套票一</w:t>
            </w:r>
          </w:p>
        </w:tc>
        <w:tc>
          <w:tcPr/>
          <w:p>
            <w:pPr>
              <w:pStyle w:val="indent"/>
            </w:pPr>
            <w:r>
              <w:rPr>
                <w:rFonts w:ascii="宋体" w:hAnsi="宋体" w:eastAsia="宋体" w:cs="宋体"/>
                <w:color w:val="000000"/>
                <w:sz w:val="20"/>
                <w:szCs w:val="20"/>
              </w:rPr>
              <w:t xml:space="preserve">青岛啤酒纯生之旅+康有为故居+海上观光+总督府</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380.00</w:t>
            </w:r>
          </w:p>
        </w:tc>
      </w:tr>
      <w:tr>
        <w:trPr/>
        <w:tc>
          <w:tcPr/>
          <w:p>
            <w:pPr>
              <w:pStyle w:val="indent"/>
            </w:pPr>
            <w:r>
              <w:rPr>
                <w:rFonts w:ascii="宋体" w:hAnsi="宋体" w:eastAsia="宋体" w:cs="宋体"/>
                <w:color w:val="000000"/>
                <w:sz w:val="20"/>
                <w:szCs w:val="20"/>
              </w:rPr>
              <w:t xml:space="preserve">回到1950抗美援朝穿越体验</w:t>
            </w:r>
          </w:p>
        </w:tc>
        <w:tc>
          <w:tcPr/>
          <w:p>
            <w:pPr>
              <w:pStyle w:val="indent"/>
            </w:pPr>
            <w:r>
              <w:rPr>
                <w:rFonts w:ascii="宋体" w:hAnsi="宋体" w:eastAsia="宋体" w:cs="宋体"/>
                <w:color w:val="000000"/>
                <w:sz w:val="20"/>
                <w:szCs w:val="20"/>
              </w:rPr>
              <w:t xml:space="preserve">回到1950抗美援朝穿越体验</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¥(人民币) 180.00</w:t>
            </w:r>
          </w:p>
        </w:tc>
      </w:tr>
      <w:tr>
        <w:trPr/>
        <w:tc>
          <w:tcPr/>
          <w:p>
            <w:pPr>
              <w:pStyle w:val="indent"/>
            </w:pPr>
            <w:r>
              <w:rPr>
                <w:rFonts w:ascii="宋体" w:hAnsi="宋体" w:eastAsia="宋体" w:cs="宋体"/>
                <w:color w:val="000000"/>
                <w:sz w:val="20"/>
                <w:szCs w:val="20"/>
              </w:rPr>
              <w:t xml:space="preserve">丹东游船观朝鲜</w:t>
            </w:r>
          </w:p>
        </w:tc>
        <w:tc>
          <w:tcPr/>
          <w:p>
            <w:pPr>
              <w:pStyle w:val="indent"/>
            </w:pPr>
            <w:r>
              <w:rPr>
                <w:rFonts w:ascii="宋体" w:hAnsi="宋体" w:eastAsia="宋体" w:cs="宋体"/>
                <w:color w:val="000000"/>
                <w:sz w:val="20"/>
                <w:szCs w:val="20"/>
              </w:rPr>
              <w:t xml:space="preserve">丹东游船观朝鲜</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抗美援朝秘密运输线</w:t>
            </w:r>
          </w:p>
        </w:tc>
        <w:tc>
          <w:tcPr/>
          <w:p>
            <w:pPr>
              <w:pStyle w:val="indent"/>
            </w:pPr>
            <w:r>
              <w:rPr>
                <w:rFonts w:ascii="宋体" w:hAnsi="宋体" w:eastAsia="宋体" w:cs="宋体"/>
                <w:color w:val="000000"/>
                <w:sz w:val="20"/>
                <w:szCs w:val="20"/>
              </w:rPr>
              <w:t xml:space="preserve">抗美援朝秘密运输线</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120.00</w:t>
            </w:r>
          </w:p>
        </w:tc>
      </w:tr>
      <w:tr>
        <w:trPr/>
        <w:tc>
          <w:tcPr/>
          <w:p>
            <w:pPr>
              <w:pStyle w:val="indent"/>
            </w:pPr>
            <w:r>
              <w:rPr>
                <w:rFonts w:ascii="宋体" w:hAnsi="宋体" w:eastAsia="宋体" w:cs="宋体"/>
                <w:color w:val="000000"/>
                <w:sz w:val="20"/>
                <w:szCs w:val="20"/>
              </w:rPr>
              <w:t xml:space="preserve">潜艇博物馆+巡航模拟</w:t>
            </w:r>
          </w:p>
        </w:tc>
        <w:tc>
          <w:tcPr/>
          <w:p>
            <w:pPr>
              <w:pStyle w:val="indent"/>
            </w:pPr>
            <w:r>
              <w:rPr>
                <w:rFonts w:ascii="宋体" w:hAnsi="宋体" w:eastAsia="宋体" w:cs="宋体"/>
                <w:color w:val="000000"/>
                <w:sz w:val="20"/>
                <w:szCs w:val="20"/>
              </w:rPr>
              <w:t xml:space="preserve">潜艇博物馆+巡航模拟</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150.00</w:t>
            </w:r>
          </w:p>
        </w:tc>
      </w:tr>
      <w:tr>
        <w:trPr/>
        <w:tc>
          <w:tcPr/>
          <w:p>
            <w:pPr>
              <w:pStyle w:val="indent"/>
            </w:pPr>
            <w:r>
              <w:rPr>
                <w:rFonts w:ascii="宋体" w:hAnsi="宋体" w:eastAsia="宋体" w:cs="宋体"/>
                <w:color w:val="000000"/>
                <w:sz w:val="20"/>
                <w:szCs w:val="20"/>
              </w:rPr>
              <w:t xml:space="preserve">闯关东影视基地</w:t>
            </w:r>
          </w:p>
        </w:tc>
        <w:tc>
          <w:tcPr/>
          <w:p>
            <w:pPr>
              <w:pStyle w:val="indent"/>
            </w:pPr>
            <w:r>
              <w:rPr>
                <w:rFonts w:ascii="宋体" w:hAnsi="宋体" w:eastAsia="宋体" w:cs="宋体"/>
                <w:color w:val="000000"/>
                <w:sz w:val="20"/>
                <w:szCs w:val="20"/>
              </w:rPr>
              <w:t xml:space="preserve">闯关东影视基地</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180.00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1、本产品供应商为：山东诚之旅国际旅行社有限公司，许可证号：L-SD09053，质检电话：020-83371233。此团 10 人成团，为保证游客如期出发，我社将与其他旅行社共同委托山东诚之旅国际旅行社有限公司组织出发（拼团出发），如客人不接受拼团出发，请报名时以书面形式注明。此团由山东诚之旅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山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一、行走过程中，若参与黄赌毒等一系列违法犯罪活动，产生的法律后果与经济损失，请自行承担。敬请洁身自好，做遵法守法好公民。
                <w:br/>
                二、购物安排：纯玩团。
                <w:br/>
                三、特别备注：
                <w:br/>
                1、强烈建议出行游客购买个人旅游意外保险。具体保险险种请在报名时向销售人员咨询并购买，出行时请将该保单资料随身携带。
                <w:br/>
                2、旅行社已经按照国家规定购买了旅行社责任保险。
                <w:br/>
                3、行程中如有因航班时间原因无法使用的正餐，由当地导游根据实际情况将未产生的费用现退给客人，由客人签名确认。
                <w:br/>
                4、基于旅游体验的特殊性，若客人在行程中对任何旅游服务质量存有异议，请立即向导游提出，以便旅行社能及时核查及采取补救措施，若客人没有及时提出或擅自解决而导致旅行社错过补救解决机会的，由此产生的扩大损失由客人自行承担。
                <w:br/>
                5、如遇人力不可抗拒因素（如：航班取消、航班延误，景区管制，塞车等原因）影响行程，旅行社仅负责帮助游客同相 关部门的协调工作，造成景点不能游览旅行社只退旅行社所购团队优惠景点门票，如产生损失及增加费用，均由游客自行承担。
                <w:br/>
                6、山东省交通厅规定，大巴车凌晨2：00-5：00，不得上路行驶，各路口摄像头抓拍，一旦查处将处扣6分，并处一万元以上罚款。因此若遇航班延误至此时段接团的，为保证保证游客得到充分的休息和行程顺利进行，我司将视情况调整用车（更改车型接团）、用房（调整为机场附近酒店入住，酒店条件有限，敬请谅解）。
                <w:br/>
                7、中途因客人自身原因需脱团，必须签订离团协议书，未参加项目门票、住宿、用餐、大交通需与当地导游协商，扣除损失后现退还剩余费用，赠送项目不参加不退费用。
                <w:br/>
                8、请不要将贵重物品及自用应急药品放在托运行李中，以免丢失。旅游过程中，也请妥善保存。
                <w:br/>
                9、地接质量以客人在当地意见单为凭证，请您认真填写。
                <w:br/>
                10、本团队紧急联系人和相关信息，将在出团通知中载明。
                <w:br/>
                11、出团通知将在出发前1日发送（如遇特殊情况，另行通知）。
                <w:br/>
                12、以上行程中景点之间的距离与车程、逗留时间，都是参考值，实际走行程时，导游会根据实际情况安排合理的参观行程，可能会有一定的调整。
                <w:br/>
                13、本线路为特惠线路，价格为打包优惠价格，行程中所有的门票若持有军官证、军残证、老年证、导游证、学生证、教师证、记者证等证件的客人不再另外享受门票优惠政策。【无费用退返】
                <w:br/>
                四、安全常识：
                <w:br/>
                保管好现金及贵重物品，游览时最好不要带大量现金财物在身上。身份证、现金、信用卡等贵重物品不可放在外套口袋里，以防遗失或被盗。不要随陌生人或单独外出去酒店以外的娱乐场所消遣。交酒店洗涤的衣物放进洗衣袋前要确认是否有现金票据等物品。
                <w:br/>
                1、此线路为散客拼团，不派全陪；为确保团队能如期出发，我公司将与本地同业共同组团出发，当地接待社专业导游接团。
                <w:br/>
                2、产品行程顺序与住宿地点的安排可按航班出入港口或时间的变更作调整，旅行社可以根据目的地实际情况，在不影响原定标准及游览景点的情况下，有权对景点的游览顺序作合理的调整；如遇旅行社不可抗力的因素：班次延误、车辆故障、风雪、塌方、塞车、台风等自然灾害或交通管制，最终无法参观景点或缩短游览时间，不视旅行社违约，我社不做任何赔偿，报名请须知。
                <w:br/>
                3、客人因自身原因造成误机等后果，由客人自己承担，组团社恕不承担责任。
                <w:br/>
                4、晚上尽量减少外出，如果一定要外出，请携带好酒店名片，自由活动期间发生财产及人身安全等问题，与旅行社无关，安全责任由客人自负。
                <w:br/>
                5、旅览途中请遵守当地民俗民风、当地的管理规定和旅游秩序，文明出行；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请提供有效证件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55×40×20厘米，重量不得超过5公斤，超过规定件数、重量或体积的限制，要按规定作为托运行李托运。免费托运限额体积不超过100×60×40厘米， 重量10公斤以内，超出重量和尺寸的行李需应支付超限额行李费。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2025-05-08T03:40:23+08:00</dcterms:created>
  <dcterms:modified xsi:type="dcterms:W3CDTF">2025-05-08T03:40:23+08:00</dcterms:modified>
</cp:coreProperties>
</file>

<file path=docProps/custom.xml><?xml version="1.0" encoding="utf-8"?>
<Properties xmlns="http://schemas.openxmlformats.org/officeDocument/2006/custom-properties" xmlns:vt="http://schemas.openxmlformats.org/officeDocument/2006/docPropsVTypes"/>
</file>