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【东北壹号】东北双飞6天丨哈尔滨+延吉+长春+吉林+敦化丨长白山+镜泊湖丨横道河子镇 + 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长春进哈尔滨出 :5月8.15.22.29日；6月5.12.19.26日；7月3日
                <w:br/>
                参考航班:逢周四
                <w:br/>
                去程：广州-长春 CZ6378  08:45-13:00
                <w:br/>
                回程：哈尔滨-广州 CZ3624  20:15-01:00+1
                <w:br/>
                （以上航班仅供参考，实际航班及航班时间以出票为准）
                <w:br/>
                <w:br/>
                或哈尔滨进长春出：逢周六
                <w:br/>
                5月10.17.24.31日；6月14.21.28日
                <w:br/>
                去程：CZ3615 广州-哈尔滨 08:20-12:40
                <w:br/>
                回程：CZ6377 长春-广州 18:55-23:35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20:15-01:00+1
                <w:br/>
                ❉品质好选择： 广东独立成团，纯玩0购物，自费保证488封顶
                <w:br/>
                ❉严选好酒店： 全程网评4钻酒店，特享一晚长白山脚下网评四钻温泉酒店，舒适好睡眠
                <w:br/>
                ❉东北好味道：乌拉火锅+铁锅炖+大丰收+人参鸡+饺子宴 ，50元/位餐标，东北美食享不停
                <w:br/>
                ❉新视界新玩法：小众：长白岛观鸟+网红有轨电车+空中廊桥
                <w:br/>
                特色：横道河子+这有山+长影旧址+延吉网红墙+哈药六厂
                <w:br/>
                ❉经典东北行：两大核心景点：长白山+镜泊湖                          
                <w:br/>
                五大东北旅游名城：哈尔滨+延吉+长春+吉林+敦化
                <w:br/>
                ❉豪华座驾位：升级体验宽敞大巴，一排三座，VIP 2+1陆地头等舱豪华旅游大巴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上午：请各位贵宾乘坐飞机前往吉林省省会长春。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参考酒店：长春网评四钻酒店（丽晶饭店、铁联商旅酒店、卓展天天酒店、美豪酒店或同级）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打卡约15分钟；仅供打卡不上车）它的车身，是对旧时光的深情复刻。深绿与奶白相间，经典配色如岁月沉淀，明快又不失庄重。流畅的线条，从车头优雅地勾勒至车尾，搭配圆润的车灯，仿若复古电影中走出的主角。 
                <w:br/>
                下午：【吉林长白岛观鸟】（约60分钟）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参考酒店：吉林网评四钻酒店（维也纳酒店、利雅德饭店、万锦凇江铂兰酒店、大唐温泉酒店或同级）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 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参考酒店：敦化网评四钻酒店（泰格酒店、金豪精品酒店、金豪国际商务酒店、万豪国际大酒店、六鼎山文化酒店或同级）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 乘景区内环保车（不含景区交通30元/人，费用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参考酒店：哈尔滨网评四钻酒店（松悦酒店、奥利加尔精选酒店、雅悦酒店、傲雪四季酒店、和颐酒店或同级）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早餐后前往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2.住宿：全程网评4钻酒店，特享一晚长白山脚下网评四钻温泉酒店，如产生单间请补/退单房差。行程参考酒店无法接待的情况下，我社将选择其他酒店，但标准不低于上述酒店！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
                <w:br/>
                5.导游：当地优秀导游服务。（不足十人，不配备导游，司机兼做酒店入住办理、门票购买、游览指引等服务工作），费用已含导游服务费，不派全陪。 
                <w:br/>
                6.门票：含行程中景点首道门票，不含景交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此产品自费488人封顶
                <w:br/>
                森林橡皮艇200元/人  
                <w:br/>
                朝鲜族演绎餐 198元/人 
                <w:br/>
                冰灯展220元/人
                <w:br/>
                <w:br/>
                备注：以上项目全部参加，则按照折扣价格488元/人收取，如选择单一项目则按照门票价格，按照原价，无额外折扣
                <w:br/>
                备注： 实际价格以景区当天公示为准！成人和儿童门票价格同价，娱乐项目大多不含票据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2025-06-09T17:15:27+08:00</dcterms:created>
  <dcterms:modified xsi:type="dcterms:W3CDTF">2025-06-09T17:15:27+08:00</dcterms:modified>
</cp:coreProperties>
</file>

<file path=docProps/custom.xml><?xml version="1.0" encoding="utf-8"?>
<Properties xmlns="http://schemas.openxmlformats.org/officeDocument/2006/custom-properties" xmlns:vt="http://schemas.openxmlformats.org/officeDocument/2006/docPropsVTypes"/>
</file>