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自组【奇秀太行话晋冀】河北山西双飞6天 |一价全含  | 住进风景里| 五台山 | 南台锦绣峰 | 荣国府行程单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GN17465830077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邯郸-广州HU7294/21:50-00:30
                <w:br/>
                参考航班，具体以实际出票为准！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【最佳时节出行】春末夏初，河北、 山西迎来温柔时光，太行山区葱茏翠绿，花香鸟语，是开启 康养深度游的绝佳时机。
                <w:br/>
                【品质无忧保障】全程0购物、0加点、0景交
                <w:br/>
                ——历史长卷，燕赵大地千年局——
                <w:br/>
                【赵州桥】一道横跨 1400 年时光的石拱长虹，独特敞肩，洪水无惧
                <w:br/>
                【荣国府】踏入仿若误入《红楼梦》，重现封建世家的繁华旧梦。
                <w:br/>
                【西柏坡】红色圣地，铸就新中国开篇序章， 是红色基因的时空折叠场。
                <w:br/>
                【响堂山石窟】千年石窟的历史回响，探秘千年国宝，聆听历史的回响
                <w:br/>
                ——寻宝山西，中国古代建筑宝库——
                <w:br/>
                【五台山】群山藏古寺，梵音绕翠峦。
                <w:br/>
                【南台锦绣峰】中国佛教第一圣地，能安排朝台游更是殊荣之至。
                <w:br/>
                【寺庙群】一尊尊佛像凝眸，一幅幅壁画藏史，沉浸其中，静享佛国祥和。    
                <w:br/>
                【应县木塔】斗拱雕花繁复精美，撑起建筑巅峰神话
                <w:br/>
                【悬空寺】峭壁悬寺，栈道惊魂
                <w:br/>
                ——奇峰云海，自然奇观揽胜——
                <w:br/>
                【白石山风景区】一场与大自然的亲密约会即将开启
                <w:br/>
                ——草本千年·通络养精·以岭守正——
                <w:br/>
                【以岭养生园 】 时空淬炼的中医康养圣境
                <w:br/>
                ▸ 通络为脉，养精为魂，千年本草在此与未来健康共振；
                <w:br/>
                ▸ 以岭养生八段锦：打通人体「小周天」；
                <w:br/>
                ▸ 金蝉文化园：探秘金蝉蜕变，民俗物件琳琅，解锁地域文化密码，感知民间智慧微光；
                <w:br/>
                ——地道美食·一城一风味——
                <w:br/>
                五台山素斋+以岭养生宴+忆苦思甜餐+白石山珍野味
                <w:br/>
                ——精致住宿，体验验感升级，回到心灵栖居地——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广州-邯郸（飞行约2.5小时）
                <w:br/>
                指定时间地点于广州机场集合前往太极文化圣地-邯郸，抵达后安排入住酒店。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3、工作人员会提前一天与您联系，请保持开机，耐心等候。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邯郸永洋国际大酒店或同级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邯郸—赵州桥（车程约2小时）— 荣国府（车程约1小时）—西柏坡（车程约1.5小时）
                <w:br/>
                ◆上午：早餐后，乘车约2小时前往“雪花梨故乡”一赵县，观被誉为“华北四宝之一”，世界桥梁 鼻祖的——【赵州桥】（游览时间约1小时）是世界上现存年代最久远、跨度最大、保存最完整的    单孔坦弧敞肩石拱桥，见证了中国古代桥梁建筑的发展历程，为研究古代交通、经济、文化等方面   提供了重要的实物资料。
                <w:br/>
                ◆下午：后乘车约1小时赴正定县，后参观东方好莱坞【荣国府】（游览约1小时）由当时任正定县 委书记习近平根据正定历史悠久特点，十分重视当地旅游业发展，抓住时机，建设起来的。 87 版  红楼梦在这里拍摄，成为影视基地，找寻贾宝玉生活的足迹，感受大宅门的喜喜悲悲，园林式明清 古建筑群。后乘车约1.5小时赴革命圣地【西柏坡】（含电瓶车、耳麦，游览约1.5小时），参观西  柏坡纪念碑；参观中共中央旧址；（在七届二中全会会址前入党宣誓或重温誓词）；西柏坡纪念馆 （可观赏到全国最大的表现领袖人物最多的群雕；全国最长，面积最大的电报长廊；当年毛主席前 往北平乘坐的吉普车）；瞻仰五大书记铜塑像。晚上入住太行山脚下民族风情酒店，窗外是连绵起 伏的太行山脉，住在风景里，趟在床上看太行风光。
                <w:br/>
                酒店属于敬业集团，位于敬业四大旅游区“黄金寨、王母山、迪山云顶、 民族风情园” 中心位置。 景区连山绝壁绿水轻舟，一年四季花海飘香，古树奇石形态各异，植被覆盖率高达95%，石圈、鱼 石两座水库碧波荡漾，10公里的山泉流溪贯穿其中。是集自然风光、 民族文化、休闲度假、餐饮住 宿、会议拓展于一体的综合性酒店。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平山民族风情酒店或同级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平山-五台山（车程约3小时）-南台锦绣峰 （车程约1小时）
                <w:br/>
                ◆上午：早餐后车程约3小时前往中国四大佛教名山之首【五台山】，参观五台山名气最大许愿最灵 的寺院—【五爷庙（万佛阁）】因寺内供奉佛像大小万余尊，又名万佛阁。相传五爷就是五龙王 ， 因不安其位，寺庙不安宁，故建殿祀之。因五爷喜欢看戏，故才建造了五台山唯一的戏台。五爷庙   在五台山香火最旺。当地人说每逢农历初一、十五进香最灵验；天未亮前去烧头一柱香会更好。
                <w:br/>
                （提示正确的拜佛烧香方式是：拿出香在专设的蜡上点燃；面对着大殿；心中默默的将愿望说一遍； 然后拜上三拜；然后左转面对前方拜上三拜；再右转面对前方拜上三拜，最后背对正殿，面对香炉    将香插进香炉里即可）；参观五台山最高的塔所在寺院—【塔院寺】因寺内有两座塔，故名塔院寺。 一是大白塔；全称为释迦牟尼舍利塔，中国十九佛塔之一，是五台山的标志和象征；二是文殊发塔； 是五台山“五大禅处”之一；是五台山“青庙十大寺”之一。参观五台山仰天大佛所在寺院—【灵峰寺】寺内建有东台聪明文殊殿、中台孺童文殊殿、南台智慧文殊殿、北台无垢文殊殿；观佛台上    观赏五台山自然奇观仰天大佛。参观五台山最年轻的寺院—【普化寺】寺内照壁是五台山寺院中最    长的照壁；是五台山砖石建筑中的杰作之一。
                <w:br/>
                ◆下午：中餐后游览五台山观山花最佳之地—【南台锦绣峰】（含交通车）欣赏南台美丽亚高山草    甸风光，夏季的五台山一直处于“顶流”状态，远离尘世，清凉宁静，治愈着旅人的心～特别安排    前往南台顶【普济寺】，始建于隋，重建于北宋，后代屡有修缮。佛教认为，文殊菩萨以拯救众生    为自己的誓愿，对待众生一律平等。当众生有难的时候，只要向文殊菩萨求救，口念“文殊师利”， 不管灾难多么严重，文殊菩萨都会凭借自己锐利威猛的智慧，采用不同的形式给予结成的有益的救    助，使其脱离灾难。普济之名就是这个意思。一般游人所提五台山是指去五台山的台怀镇内游玩，
                <w:br/>
                而朝台则不然，朝台是为朝拜圣迹，一次朝台相当于500年修行！
                <w:br/>
                ◆晚上入住五台山景区内，五台山向来被认为是中国唯一个在佛经中有明确记载的佛教圣地，因此也 称为“名山之首”。五台山为智慧文殊菩萨的道场，拜文殊拥有无上的智慧和觉悟，入住五台山景 区内，望着窗外绵延的五台山峰，超绝的避世感，耳边梵音佛乐悠扬，强大的能量磁场令人心生感 恩，慈悲之心，伴入深眠！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五台山璞金大酒店或同级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五台山-应县木塔（车程约3小时）-悬空寺（车程约1小时）-涞源（车程约2小时）
                <w:br/>
                ◆上午：早餐后，乘车约2小时前往应县，跟着《黑神话悟空》走进山西，欣赏山西古建之美，首款 国产3A游戏《黑神话：悟空》上线掀起全网讨论热潮这是一款以中国神话为背景的游戏该游戏以四  大名著之一吴承恩所著《西游记》为背景设定场景中大量高度还原的中式古建筑，全国多处取景达   37处，山西独占27个，成为国人必选的新晋网红打卡点，游戏取景地热度纷纷飙升，全网高喊“好  想去山西旅游”！你是不是也想去看一看呢？现在就让我们跟着“黑悟空”游山西打卡古建，世界   三大奇塔之一【应县木塔】（游览约1小时）全名佛宫寺释迦塔，供奉着两颗全世界佛教界尊宗的圣 物佛牙舍利，是佛陀瑞现世界的唯一道场。是我国及世界现存最古老最高大的纯木结构楼阁式建筑。 它与法国埃菲尔铁塔和意大利比萨斜塔并称为世界三大奇塔。2016年，释迦塔获吉尼斯世界纪录认  定，为世界最高的木塔。
                <w:br/>
                ◆下午：乘车约1小时前往天下奇观的空中楼阁【悬空寺】（游览约1.5小时）又名玄空寺，位于山     西浑源县，该寺始建于1500多年前的北魏王朝后期，其建筑特色可以概括为“奇、悬、巧”三个字。 悬空寺是国内现存的唯一的佛、道、儒三教合一的独特寺庙。后乘车约2小时前往涞源县，北太行之   首，抵达后入住酒店。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涞源逸趣城体验酒店或同级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白石山-衡水（车程约3小时）
                <w:br/>
                ◆全天：早餐后，乘车前往北太行景区—世界级地质公园【白石山景区（含双缆车）】（游览约 4 小时），观赏全国唯一的白云质大理岩石峰林地貌，白石山主峰海拔2096 米，峰峰挺拔，谷谷幽  深，景观绮丽，雄奇险幻。因为集“雄”“奇”“险”“幻”于一体，白石山过去常被人称为“小 黄山”。但当你真正亲近了这座因山体多白色大理石而得名的高山，白石山拥有我国唯一的大理岩 峰林地貌，奇峰林立，直指苍穹。作为雄踞太行山最北端的“太行之首”“太行第一屏”，有人评价白石山“集黄山之奇，华山之险，张家界之秀”，峰林、怪石、云海、栈道被称为白石山“ 四 绝”，白石山玻璃栈道——目前国内最长最宽、海拔最高的悬空玻璃栈道。
                <w:br/>
                白石山新晋网红打卡——【天空之镜】，不用远行，就能打卡的绝世美景，天空之镜位于景区海拔 1900米游线双雄石景点处，由独特工艺定制的钢化玻璃镜面平铺而成， 占地面积约400平米，配置 汉服、透明吊椅等场景。
                <w:br/>
                酒店介绍：以岭康养庄园是以岭药业在河北省衡水市故城县建设的以农村康养休闲旅游为核心的康  养生态综合体，以国家非物质文化遗产“络病理论”及“通络-养精-动形-静神”八字养生理论为指 导，通过中医药养生、健身休闲、观光旅游有机结合，着力完善文化体验，以岭康养庄园是以岭药  业旗下的新型康养温泉酒店，按照中医养生“通络、养精、动形、静神”八字理论结合温泉矿物医  学疗养为指导方针，分别设有10个不同药泉汤池、中药泡浴房、中药足浴房、水疗中医针灸理疗、 游泳健身、瑜伽等服务功能。温泉水采自地下3500米出水温度100度，根据《国家标准天然矿水地 质堪探规范GB/T858-2008》经权威部门检测证实富含多种对人体有益元素，是天然偏硅酸、锶温  泉。结束后乘车约3小时赴衡水，入住以岭养生酒店。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衡水以岭养生酒店或同级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衡水-邯郸（车程约2.5小时）-广州
                <w:br/>
                ◆上午：早餐后，前往中国【金蝉文化馆】（游览约1.5小时）位于河北省衡水市故城县以岭康养庄园内，占地面积1万平方米，是中国首座展示金蝉繁育与养殖、中国蝉文化、金蝉药用食用价值的主题场馆。中国金蝉文化馆集科普、休闲、娱乐、观光于一体，特别安排中医气功养生法-八段锦，保持适量运动，内练一口气，外练筋皮骨，强身健体，提高身体免疫力。
                <w:br/>
                ◆下午：中餐后乘车约2.5小时前往太极之乡邯郸，邯郸市是国家历史文化名城，有3100年的建城史，探秘不为人知的中国第五大石窟【响堂山石窟】（含电瓶车）（游览约1.5小时）位于邯郸市的 峰峰矿区，石窟最初开凿于北齐时代。现存石窟16座，摩崖造像450余龛，大小造像5000余尊，还有大量刻经、题记等。其中以大佛洞最为震撼。
                <w:br/>
                ◆参观结束后乘车约1小时赴邯郸机场（回程参考航班： 邯郸-广州HU7294/21:50-00:30 ），乘坐飞机返回广州，结束愉快的河北山西之行！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1、交通：当地正规旅游车（每人一座；5座-55座车型，根据报团实际人数安排车型）；
                <w:br/>
                2、导服：当地中文导游服务；（备注：如人数不足9人不安排导游，安排司机兼导游）
                <w:br/>
                3、餐饮：行程中团队标准用餐，共5早8正，（酒店房费含早餐，酒店根据实际入住人数安排早餐），正餐30元/人/正（不含酒水）；
                <w:br/>
                4、住宿：全程入住行程中所列酒店，含每人每天一床位。全程不提供自然单间，若出现单男或单女， 须在出发前或当地补房差。酒店没有三人间，不能加床，出团前请通知客人。
                <w:br/>
                5、景点：部分景点首道门票（以行程为准）。注：旅游项目费用如遇到国家政策性调价，将收取差 价；注：行程中门票价格为综合包价产品，若持长者证、学生证、军官证等有效证件享受门票优惠   的，旅行社则按照采购优惠价在团费中退减相应门票差价，最终解释权归属我社。
                <w:br/>
                6、儿童：2周岁以上12周岁以下儿童含当地正餐、早餐、当地用车、导服、往返机票；不含床位、 门票；
                <w:br/>
                7、【注意】：团队机票一经开出，不得更签，不得签转，不得退票。
                <w:br/>
                http://zxgk.court.gov.cn/(失信人员网站），若客人为失信人员或为航空公司列入的黑名单，导致 无法出票的，只退机建费用！ 此线路产品为全款买断机位后销售，客人一经确认出行，临时取消导 致机位没有时间进行第二次销售而产生的损失，由客人负责。退团全损！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2026-04-04T18:46:58+08:00</dcterms:created>
  <dcterms:modified xsi:type="dcterms:W3CDTF">2026-04-04T18:46:58+08:00</dcterms:modified>
</cp:coreProperties>
</file>

<file path=docProps/custom.xml><?xml version="1.0" encoding="utf-8"?>
<Properties xmlns="http://schemas.openxmlformats.org/officeDocument/2006/custom-properties" xmlns:vt="http://schemas.openxmlformats.org/officeDocument/2006/docPropsVTypes"/>
</file>