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纯玩·旅拍·|仙本那5天4晚-澳门AK行程单</w:t>
      </w:r>
    </w:p>
    <w:p>
      <w:pPr>
        <w:jc w:val="center"/>
        <w:spacing w:after="100"/>
      </w:pPr>
      <w:r>
        <w:rPr>
          <w:rFonts w:ascii="宋体" w:hAnsi="宋体" w:eastAsia="宋体" w:cs="宋体"/>
          <w:sz w:val="20"/>
          <w:szCs w:val="20"/>
        </w:rPr>
        <w:t xml:space="preserve">海岛日记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SPY-SA1746585229Ci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8、澳门直飞：免去转机烦恼，含每人1件20KG来回托运行李；
                <w:br/>
                9、贴心服务：全程24H中文管家线上服务，当地持牌中文导游专业服务。
                <w:br/>
                10、每人赠送1张无限流量卡，每间房赠送1个转换插头，让您出行无忧！
                <w:br/>
                2人成行，无须担心，放心出行 ！
                <w:br/>
                特别安排:一地两检，珠澳口岸人工岛前往澳门机场接送用车。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马布岛+卡帕莱浮潜一日游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景点：马步岛+卡帕莱
                <w:br/>
              </w:t>
            </w:r>
          </w:p>
        </w:tc>
        <w:tc>
          <w:tcPr/>
          <w:p>
            <w:pPr>
              <w:pStyle w:val="indent"/>
            </w:pPr>
            <w:r>
              <w:rPr>
                <w:rFonts w:ascii="宋体" w:hAnsi="宋体" w:eastAsia="宋体" w:cs="宋体"/>
                <w:color w:val="000000"/>
                <w:sz w:val="20"/>
                <w:szCs w:val="20"/>
              </w:rPr>
              <w:t xml:space="preserve">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马达京+汀巴汀巴岛或斑淡南周边海域浮潜+邦邦岛一日游浮潜
                <w:br/>
                早餐后于约定时间集合乘车前往码头后，然后乘坐快艇（约50分钟）前往仙本那“最纯”“最漂亮”“最完美”的岛屿之旅。MATAKING 马达京+汀巴汀巴岛+邦邦岛跳岛浮潜之旅。
                <w:br/>
                08:00-08:10AM ：酒店大堂集合 （镇上范围内-如因个人原因迟到，不予退款）车接送到码头。 
                <w:br/>
                08:30AM ：码头集合 （登记），不含接送的旅客自行前往码头登记； 
                <w:br/>
                08:45AM ：码头上船出发。（如因个人原因迟到，不予退款） 
                <w:br/>
                09:45AM ：到达丁巴丁巴岛(自理上岛费：马币10人)。可进行~浮潜/体验潜/欢乐潜/课程，汀巴汀巴岛拥有湛蓝的海水，五彩缤纷的珊瑚森林，随处可见的软珊瑚，可爱的NEMO鱼，洁白柔软的沙滩。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 
                <w:br/>
                1、一天行程总共分 3 站，汀巴汀巴岛/马达京浮潜/邦邦岛浮潜；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景点：马达京+汀巴汀巴岛或斑淡南周边海域浮潜+邦邦岛
                <w:br/>
              </w:t>
            </w:r>
          </w:p>
        </w:tc>
        <w:tc>
          <w:tcPr/>
          <w:p>
            <w:pPr>
              <w:pStyle w:val="indent"/>
            </w:pPr>
            <w:r>
              <w:rPr>
                <w:rFonts w:ascii="宋体" w:hAnsi="宋体" w:eastAsia="宋体" w:cs="宋体"/>
                <w:color w:val="000000"/>
                <w:sz w:val="20"/>
                <w:szCs w:val="20"/>
              </w:rPr>
              <w:t xml:space="preserve">早餐：√     午餐：出海简餐     晚餐：小老虎虾海鲜餐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早餐后，今天享有一个自由的假期，自由自费报名选择如何渡过今天！
                <w:br/>
                可自由自费选择参考以下行程：（需提前一天报名）
                <w:br/>
                1、敦沙卡兰海洋公园，跳岛浮潜一日游+珍珠岛爬山游览 （珍珠岛+军舰岛+曼达布安岛）。
                <w:br/>
                2、仙本那红树林：喂老鹰，体验手线海钓，萤火虫之旅，时间：1530-2030点。
                <w:br/>
                3、休闲海钓4小时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3.导游人员服务费+杂费合计RMB590/人；
                <w:br/>
                4.因不可抗拒因素所引致的额外费用，旅行社协助解决，但不承担相关责任；
                <w:br/>
                5.行程外自费节目及私人产生的个人消费。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2025-12-14T01:41:27+08:00</dcterms:created>
  <dcterms:modified xsi:type="dcterms:W3CDTF">2025-12-14T01:41:27+08:00</dcterms:modified>
</cp:coreProperties>
</file>

<file path=docProps/custom.xml><?xml version="1.0" encoding="utf-8"?>
<Properties xmlns="http://schemas.openxmlformats.org/officeDocument/2006/custom-properties" xmlns:vt="http://schemas.openxmlformats.org/officeDocument/2006/docPropsVTypes"/>
</file>