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大东北&amp;阿尔山&amp;乌拉盖大草原
                <w:br/>
                ★人少景野—乌拉盖大草原：
                <w:br/>
                著名影片《狼图腾》的拍摄地，草原的尽头是天空，一望无际，参加风情篝火晚会，聆听悠扬的马头琴声；；
                <w:br/>
                ★兴安明珠—阿尔山大森林：
                <w:br/>
                森林大氧吧，杜鹃花开杜鹃湖，第三大天池、神奇阿尔山天池，飞瀑跌落、云雾蒸腾大峡谷；
                <w:br/>
                ★丹顶鹤故乡—扎龙自然保护区：
                <w:br/>
                “晴空一鹤排云上”，以天为幕布、地为舞台，聆听仙鹤引吭高歌，欣赏丹顶鹤放飞表演；
                <w:br/>
                ★网红冰城—尔滨City Walk：
                <w:br/>
                漫步中央大街，感受浓浓的欧陆风情，“帐篷顶、洋葱头”远东第一大教堂--圣·索菲亚大教堂；
                <w:br/>
                ★盛京历史—古都沈阳：
                <w:br/>
                “一朝发祥地，三代帝王城”，打卡全国第二大宫殿建筑群、世界文化遗产【沈阳故宫】；
                <w:br/>
                ★特色住宿：
                <w:br/>
                2晚不一样体验东方瑞士：1晚阿尔山公园内+1晚阿尔山市区；
                <w:br/>
                揽清风在怀，枕星月入梦：1晚深度乌拉盖天边草原；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2025-07-17T03:19:13+08:00</dcterms:created>
  <dcterms:modified xsi:type="dcterms:W3CDTF">2025-07-17T03:19:13+08:00</dcterms:modified>
</cp:coreProperties>
</file>

<file path=docProps/custom.xml><?xml version="1.0" encoding="utf-8"?>
<Properties xmlns="http://schemas.openxmlformats.org/officeDocument/2006/custom-properties" xmlns:vt="http://schemas.openxmlformats.org/officeDocument/2006/docPropsVTypes"/>
</file>