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特惠】博览中西欧·法瑞德比荷10天（深圳直飞法兰克福）浪漫法国+仙境瑞士+精彩德国 风车荷兰+优雅比利时 卢浮宫三宝+名城科隆+荷兰风车村行程单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EU20250507R0CA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特别赠送美食：法国油封烤鸡、KBB土耳其烤肉，领略法兰西美食的独特风情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深圳法兰克福-约198KM科隆-约228KM荷兰小镇（荷兰）
                <w:br/>
                参考航班：CA771   SZX/FRA   0030-0605（航班仅供参考，具体以实际为准）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Postillion Utrecht Bunnik或同级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荷兰小镇-约50KM阿姆斯特丹-约210KM布鲁塞尔（比利时）
                <w:br/>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巴黎-约310KM-法国小镇（法国）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Novotel Beaune或同级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法国小镇-约314KM-因特拉肯-瑞士小镇（瑞士）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瑞士小镇-琉森-约420KM法兰克福（德国）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参考航班：CA772  FRA/SZX   1145-0625+1（航班仅供参考，具体以实际为准）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7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1.不含签证费+司导服务费+酒店税合计3000元/人（该费用与团款一起收取）；
                <w:br/>
                2.全程酒店单人间附加费2500元/人（酒店单房差仅指普通单人间如要求安排大床房或标双，单房差另议）；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2025-05-11T19:52:03+08:00</dcterms:created>
  <dcterms:modified xsi:type="dcterms:W3CDTF">2025-05-11T19:52:03+08:00</dcterms:modified>
</cp:coreProperties>
</file>

<file path=docProps/custom.xml><?xml version="1.0" encoding="utf-8"?>
<Properties xmlns="http://schemas.openxmlformats.org/officeDocument/2006/custom-properties" xmlns:vt="http://schemas.openxmlformats.org/officeDocument/2006/docPropsVTypes"/>
</file>